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CE" w:rsidRPr="00655AF2" w:rsidRDefault="009458CE" w:rsidP="009458CE">
      <w:pPr>
        <w:rPr>
          <w:rFonts w:asciiTheme="majorHAnsi" w:hAnsiTheme="majorHAnsi"/>
          <w:sz w:val="28"/>
        </w:rPr>
      </w:pPr>
      <w:r w:rsidRPr="00655AF2">
        <w:rPr>
          <w:rFonts w:asciiTheme="majorHAnsi" w:hAnsiTheme="majorHAnsi"/>
          <w:sz w:val="28"/>
        </w:rPr>
        <w:t>Data Collection Tools</w:t>
      </w:r>
    </w:p>
    <w:p w:rsidR="009458CE" w:rsidRPr="00655AF2" w:rsidRDefault="009458CE" w:rsidP="009458CE">
      <w:pPr>
        <w:rPr>
          <w:rFonts w:asciiTheme="majorHAnsi" w:hAnsiTheme="majorHAnsi"/>
          <w:sz w:val="28"/>
        </w:rPr>
      </w:pPr>
      <w:r w:rsidRPr="00655AF2">
        <w:rPr>
          <w:rFonts w:asciiTheme="majorHAnsi" w:hAnsiTheme="majorHAnsi"/>
          <w:sz w:val="28"/>
        </w:rPr>
        <w:t xml:space="preserve">Amy </w:t>
      </w:r>
      <w:proofErr w:type="spellStart"/>
      <w:r w:rsidRPr="00655AF2">
        <w:rPr>
          <w:rFonts w:asciiTheme="majorHAnsi" w:hAnsiTheme="majorHAnsi"/>
          <w:sz w:val="28"/>
        </w:rPr>
        <w:t>Soldavini</w:t>
      </w:r>
      <w:proofErr w:type="spellEnd"/>
    </w:p>
    <w:p w:rsidR="009458CE" w:rsidRPr="00655AF2" w:rsidRDefault="009458CE" w:rsidP="009458CE">
      <w:pPr>
        <w:rPr>
          <w:rFonts w:asciiTheme="majorHAnsi" w:hAnsiTheme="majorHAnsi"/>
          <w:sz w:val="28"/>
        </w:rPr>
      </w:pPr>
      <w:r w:rsidRPr="00655AF2">
        <w:rPr>
          <w:rFonts w:asciiTheme="majorHAnsi" w:hAnsiTheme="majorHAnsi"/>
          <w:sz w:val="28"/>
        </w:rPr>
        <w:t>RSM 542</w:t>
      </w:r>
    </w:p>
    <w:p w:rsidR="009458CE" w:rsidRPr="00655AF2" w:rsidRDefault="009458CE" w:rsidP="009458CE">
      <w:pPr>
        <w:rPr>
          <w:rFonts w:asciiTheme="majorHAnsi" w:hAnsiTheme="majorHAnsi"/>
          <w:sz w:val="28"/>
        </w:rPr>
      </w:pPr>
      <w:r w:rsidRPr="00655AF2">
        <w:rPr>
          <w:rFonts w:asciiTheme="majorHAnsi" w:hAnsiTheme="majorHAnsi"/>
          <w:sz w:val="28"/>
        </w:rPr>
        <w:t>October 7, 2012</w:t>
      </w:r>
    </w:p>
    <w:p w:rsidR="009458CE" w:rsidRPr="00600AAF" w:rsidRDefault="009458CE" w:rsidP="009458CE">
      <w:pPr>
        <w:rPr>
          <w:rFonts w:asciiTheme="majorHAnsi" w:hAnsiTheme="majorHAnsi"/>
        </w:rPr>
      </w:pPr>
    </w:p>
    <w:p w:rsidR="009458CE" w:rsidRPr="00600AAF" w:rsidRDefault="009458CE" w:rsidP="009458CE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My initial research questions totaled seven:</w:t>
      </w:r>
    </w:p>
    <w:p w:rsidR="009458CE" w:rsidRPr="00600AAF" w:rsidRDefault="009458CE" w:rsidP="009458CE">
      <w:pPr>
        <w:rPr>
          <w:rFonts w:asciiTheme="majorHAnsi" w:hAnsiTheme="majorHAnsi"/>
        </w:rPr>
      </w:pPr>
    </w:p>
    <w:p w:rsidR="009458CE" w:rsidRPr="00600AAF" w:rsidRDefault="009458CE" w:rsidP="009458CE">
      <w:pPr>
        <w:ind w:left="72"/>
        <w:rPr>
          <w:rFonts w:asciiTheme="majorHAnsi" w:hAnsiTheme="majorHAnsi"/>
        </w:rPr>
      </w:pPr>
      <w:r w:rsidRPr="00600AAF">
        <w:rPr>
          <w:rFonts w:asciiTheme="majorHAnsi" w:hAnsiTheme="majorHAnsi"/>
        </w:rPr>
        <w:t>1. What is the comfort level of teachers in implementing standards-based knowledge building and problem solving classroom activities, lessons, and assessments?</w:t>
      </w:r>
    </w:p>
    <w:p w:rsidR="009458CE" w:rsidRPr="00600AAF" w:rsidRDefault="009458CE" w:rsidP="009458CE">
      <w:pPr>
        <w:spacing w:after="120"/>
        <w:ind w:left="72"/>
        <w:rPr>
          <w:rFonts w:asciiTheme="majorHAnsi" w:hAnsiTheme="majorHAnsi"/>
        </w:rPr>
      </w:pPr>
    </w:p>
    <w:p w:rsidR="009458CE" w:rsidRPr="00600AAF" w:rsidRDefault="009458CE" w:rsidP="009458CE">
      <w:pPr>
        <w:spacing w:after="120"/>
        <w:ind w:left="72"/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2. What is the current level of teacher’s understanding of a librarian’s professional training and area of expertise in inquiry-based learning, knowledge building, and selection of aligned materials? </w:t>
      </w:r>
    </w:p>
    <w:p w:rsidR="009458CE" w:rsidRPr="00600AAF" w:rsidRDefault="009458CE" w:rsidP="009458CE">
      <w:pPr>
        <w:spacing w:after="120"/>
        <w:ind w:left="72"/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3. How could </w:t>
      </w:r>
      <w:proofErr w:type="gramStart"/>
      <w:r w:rsidRPr="00600AAF">
        <w:rPr>
          <w:rFonts w:asciiTheme="majorHAnsi" w:hAnsiTheme="majorHAnsi"/>
        </w:rPr>
        <w:t>librarians</w:t>
      </w:r>
      <w:proofErr w:type="gramEnd"/>
      <w:r w:rsidRPr="00600AAF">
        <w:rPr>
          <w:rFonts w:asciiTheme="majorHAnsi" w:hAnsiTheme="majorHAnsi"/>
        </w:rPr>
        <w:t xml:space="preserve"> best become leaders and facilitators of professional development on 21</w:t>
      </w:r>
      <w:r w:rsidRPr="00600AAF">
        <w:rPr>
          <w:rFonts w:asciiTheme="majorHAnsi" w:hAnsiTheme="majorHAnsi"/>
          <w:vertAlign w:val="superscript"/>
        </w:rPr>
        <w:t>st</w:t>
      </w:r>
      <w:r w:rsidRPr="00600AAF">
        <w:rPr>
          <w:rFonts w:asciiTheme="majorHAnsi" w:hAnsiTheme="majorHAnsi"/>
        </w:rPr>
        <w:t xml:space="preserve"> century learning aligned to the Common Core? </w:t>
      </w:r>
    </w:p>
    <w:p w:rsidR="009458CE" w:rsidRPr="00600AAF" w:rsidRDefault="009458CE" w:rsidP="009458CE">
      <w:pPr>
        <w:spacing w:after="120"/>
        <w:ind w:left="72"/>
        <w:rPr>
          <w:rFonts w:asciiTheme="majorHAnsi" w:hAnsiTheme="majorHAnsi"/>
        </w:rPr>
      </w:pPr>
      <w:r w:rsidRPr="00600AAF">
        <w:rPr>
          <w:rFonts w:asciiTheme="majorHAnsi" w:hAnsiTheme="majorHAnsi"/>
        </w:rPr>
        <w:t>4. How does collaboration between librarians and teachers and the transformation of a traditional library into a learning commons increase student achievement?</w:t>
      </w:r>
    </w:p>
    <w:p w:rsidR="009458CE" w:rsidRPr="00600AAF" w:rsidRDefault="009458CE" w:rsidP="009458CE">
      <w:pPr>
        <w:spacing w:after="120"/>
        <w:ind w:left="72"/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5. How would use of the Knowledge Building Center model (as created by </w:t>
      </w:r>
      <w:r w:rsidRPr="00600AAF">
        <w:rPr>
          <w:rFonts w:asciiTheme="majorHAnsi" w:hAnsiTheme="majorHAnsi"/>
          <w:bCs/>
        </w:rPr>
        <w:t xml:space="preserve">David </w:t>
      </w:r>
      <w:proofErr w:type="spellStart"/>
      <w:r w:rsidRPr="00600AAF">
        <w:rPr>
          <w:rFonts w:asciiTheme="majorHAnsi" w:hAnsiTheme="majorHAnsi"/>
          <w:bCs/>
        </w:rPr>
        <w:t>Loertscher</w:t>
      </w:r>
      <w:proofErr w:type="spellEnd"/>
      <w:r w:rsidRPr="00600AAF">
        <w:rPr>
          <w:rFonts w:asciiTheme="majorHAnsi" w:hAnsiTheme="majorHAnsi"/>
          <w:bCs/>
        </w:rPr>
        <w:t xml:space="preserve"> and Carol </w:t>
      </w:r>
      <w:proofErr w:type="spellStart"/>
      <w:r w:rsidRPr="00600AAF">
        <w:rPr>
          <w:rFonts w:asciiTheme="majorHAnsi" w:hAnsiTheme="majorHAnsi"/>
          <w:bCs/>
        </w:rPr>
        <w:t>Koechlin</w:t>
      </w:r>
      <w:proofErr w:type="spellEnd"/>
      <w:r w:rsidRPr="00600AAF">
        <w:rPr>
          <w:rFonts w:asciiTheme="majorHAnsi" w:hAnsiTheme="majorHAnsi"/>
        </w:rPr>
        <w:t>) make problem solving and knowledge building lessons more efficient and more productive, and therefore more likely to be used by teachers?</w:t>
      </w:r>
    </w:p>
    <w:p w:rsidR="009458CE" w:rsidRPr="00600AAF" w:rsidRDefault="009458CE" w:rsidP="009458CE">
      <w:pPr>
        <w:spacing w:after="120"/>
        <w:ind w:left="72"/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6. How would use of the Knowledge Building Center model (as created by </w:t>
      </w:r>
      <w:r w:rsidRPr="00600AAF">
        <w:rPr>
          <w:rFonts w:asciiTheme="majorHAnsi" w:hAnsiTheme="majorHAnsi"/>
          <w:bCs/>
        </w:rPr>
        <w:t xml:space="preserve">David </w:t>
      </w:r>
      <w:proofErr w:type="spellStart"/>
      <w:r w:rsidRPr="00600AAF">
        <w:rPr>
          <w:rFonts w:asciiTheme="majorHAnsi" w:hAnsiTheme="majorHAnsi"/>
          <w:bCs/>
        </w:rPr>
        <w:t>Loertscher</w:t>
      </w:r>
      <w:proofErr w:type="spellEnd"/>
      <w:r w:rsidRPr="00600AAF">
        <w:rPr>
          <w:rFonts w:asciiTheme="majorHAnsi" w:hAnsiTheme="majorHAnsi"/>
          <w:bCs/>
        </w:rPr>
        <w:t xml:space="preserve"> and Carol </w:t>
      </w:r>
      <w:proofErr w:type="spellStart"/>
      <w:r w:rsidRPr="00600AAF">
        <w:rPr>
          <w:rFonts w:asciiTheme="majorHAnsi" w:hAnsiTheme="majorHAnsi"/>
          <w:bCs/>
        </w:rPr>
        <w:t>Koechlin</w:t>
      </w:r>
      <w:proofErr w:type="spellEnd"/>
      <w:r w:rsidRPr="00600AAF">
        <w:rPr>
          <w:rFonts w:asciiTheme="majorHAnsi" w:hAnsiTheme="majorHAnsi"/>
        </w:rPr>
        <w:t>) show an increase in student achievement through a collaborative project?</w:t>
      </w:r>
    </w:p>
    <w:p w:rsidR="009458CE" w:rsidRPr="00600AAF" w:rsidRDefault="009458CE" w:rsidP="009458CE">
      <w:pPr>
        <w:spacing w:after="120"/>
        <w:ind w:left="72"/>
        <w:rPr>
          <w:rFonts w:asciiTheme="majorHAnsi" w:hAnsiTheme="majorHAnsi"/>
        </w:rPr>
      </w:pPr>
      <w:r w:rsidRPr="00600AAF">
        <w:rPr>
          <w:rFonts w:asciiTheme="majorHAnsi" w:hAnsiTheme="majorHAnsi"/>
        </w:rPr>
        <w:t>7. How could a successful model of collaboration increase teacher’s knowledge of the librarian’s professional training and area’s of expertise in inquiry-based learning, knowledge building, and selection of aligned materials throughout the entire staff?</w:t>
      </w:r>
    </w:p>
    <w:p w:rsidR="009458CE" w:rsidRPr="00600AAF" w:rsidRDefault="009458CE" w:rsidP="009458CE">
      <w:pPr>
        <w:rPr>
          <w:rFonts w:asciiTheme="majorHAnsi" w:hAnsiTheme="majorHAnsi"/>
        </w:rPr>
      </w:pPr>
    </w:p>
    <w:p w:rsidR="009458CE" w:rsidRPr="00655AF2" w:rsidRDefault="009458CE" w:rsidP="009458CE">
      <w:pPr>
        <w:jc w:val="center"/>
        <w:rPr>
          <w:rFonts w:asciiTheme="majorHAnsi" w:hAnsiTheme="majorHAnsi"/>
          <w:b/>
          <w:sz w:val="40"/>
        </w:rPr>
      </w:pPr>
      <w:r w:rsidRPr="00655AF2">
        <w:rPr>
          <w:rFonts w:asciiTheme="majorHAnsi" w:hAnsiTheme="majorHAnsi"/>
          <w:b/>
          <w:sz w:val="40"/>
        </w:rPr>
        <w:t>Survey Tools</w:t>
      </w:r>
    </w:p>
    <w:p w:rsidR="009458CE" w:rsidRPr="00600AAF" w:rsidRDefault="009458CE" w:rsidP="009458CE">
      <w:pPr>
        <w:rPr>
          <w:rFonts w:asciiTheme="majorHAnsi" w:hAnsiTheme="majorHAnsi"/>
        </w:rPr>
      </w:pPr>
    </w:p>
    <w:p w:rsidR="009458CE" w:rsidRPr="00600AAF" w:rsidRDefault="009458CE" w:rsidP="009458CE">
      <w:pPr>
        <w:rPr>
          <w:rFonts w:asciiTheme="majorHAnsi" w:hAnsiTheme="majorHAnsi"/>
        </w:rPr>
      </w:pPr>
      <w:r w:rsidRPr="00825FE0">
        <w:rPr>
          <w:rFonts w:asciiTheme="majorHAnsi" w:hAnsiTheme="majorHAnsi"/>
        </w:rPr>
        <w:t xml:space="preserve">Questions 1, 2, 3 and 7 could be pre-assessed through the following </w:t>
      </w:r>
      <w:r w:rsidR="00825FE0" w:rsidRPr="00825FE0">
        <w:rPr>
          <w:rFonts w:asciiTheme="majorHAnsi" w:hAnsiTheme="majorHAnsi"/>
        </w:rPr>
        <w:t>Support for Common Core Staff Survey</w:t>
      </w:r>
      <w:r w:rsidRPr="00825FE0">
        <w:rPr>
          <w:rFonts w:asciiTheme="majorHAnsi" w:hAnsiTheme="majorHAnsi"/>
        </w:rPr>
        <w:t>.</w:t>
      </w:r>
      <w:r w:rsidR="00D03528" w:rsidRPr="00600AAF">
        <w:rPr>
          <w:rFonts w:asciiTheme="majorHAnsi" w:hAnsiTheme="majorHAnsi"/>
        </w:rPr>
        <w:t xml:space="preserve"> Question #5 could also be partially addressed using my survey question on time spent on previous projects.</w:t>
      </w:r>
      <w:r w:rsidR="009A1FB7">
        <w:rPr>
          <w:rFonts w:asciiTheme="majorHAnsi" w:hAnsiTheme="majorHAnsi"/>
        </w:rPr>
        <w:t xml:space="preserve"> The Administrative and Peer Librarian surveys address the same questions, yet in a slightly modified format. I have attached those to t</w:t>
      </w:r>
      <w:r w:rsidR="00825FE0">
        <w:rPr>
          <w:rFonts w:asciiTheme="majorHAnsi" w:hAnsiTheme="majorHAnsi"/>
        </w:rPr>
        <w:t>he end of this paper, as they are so similar.</w:t>
      </w:r>
      <w:r w:rsidR="00FD2EE8">
        <w:rPr>
          <w:rFonts w:asciiTheme="majorHAnsi" w:hAnsiTheme="majorHAnsi"/>
        </w:rPr>
        <w:t xml:space="preserve"> I would ideally survey all professional staff (75 teachers, 4 administrators, and seek out 5 peer librarians)</w:t>
      </w:r>
    </w:p>
    <w:p w:rsidR="009458CE" w:rsidRPr="00FD2EE8" w:rsidRDefault="009458CE" w:rsidP="00825FE0">
      <w:pPr>
        <w:rPr>
          <w:rFonts w:asciiTheme="majorHAnsi" w:hAnsiTheme="majorHAnsi"/>
          <w:sz w:val="16"/>
        </w:rPr>
      </w:pPr>
    </w:p>
    <w:p w:rsidR="00F60EF6" w:rsidRDefault="00825FE0" w:rsidP="00825FE0">
      <w:pPr>
        <w:rPr>
          <w:rFonts w:asciiTheme="majorHAnsi" w:hAnsiTheme="majorHAnsi"/>
        </w:rPr>
      </w:pPr>
      <w:r w:rsidRPr="00825FE0">
        <w:rPr>
          <w:rFonts w:asciiTheme="majorHAnsi" w:hAnsiTheme="majorHAnsi"/>
        </w:rPr>
        <w:t>For questions 4 and 6, student work would need to be analyzed. Depending on the projects objectives, standards to be met, and content, students would be pre-assessed on their knowledge and then the production of work would be assessed.</w:t>
      </w:r>
      <w:r>
        <w:rPr>
          <w:rFonts w:asciiTheme="majorHAnsi" w:hAnsiTheme="majorHAnsi"/>
        </w:rPr>
        <w:t xml:space="preserve"> In addition to the content related pre and post assessments, I would also survey the students with the Student </w:t>
      </w:r>
      <w:proofErr w:type="gramStart"/>
      <w:r>
        <w:rPr>
          <w:rFonts w:asciiTheme="majorHAnsi" w:hAnsiTheme="majorHAnsi"/>
        </w:rPr>
        <w:t xml:space="preserve">Reflection </w:t>
      </w:r>
      <w:r w:rsidR="00F60EF6">
        <w:rPr>
          <w:rFonts w:asciiTheme="majorHAnsi" w:hAnsiTheme="majorHAnsi"/>
        </w:rPr>
        <w:t xml:space="preserve"> on</w:t>
      </w:r>
      <w:proofErr w:type="gramEnd"/>
      <w:r w:rsidR="00F60EF6">
        <w:rPr>
          <w:rFonts w:asciiTheme="majorHAnsi" w:hAnsiTheme="majorHAnsi"/>
        </w:rPr>
        <w:t xml:space="preserve"> Learning tool</w:t>
      </w:r>
      <w:r>
        <w:rPr>
          <w:rFonts w:asciiTheme="majorHAnsi" w:hAnsiTheme="majorHAnsi"/>
        </w:rPr>
        <w:t xml:space="preserve"> below.</w:t>
      </w:r>
    </w:p>
    <w:p w:rsidR="00F60EF6" w:rsidRDefault="00F60EF6" w:rsidP="00825FE0">
      <w:pPr>
        <w:rPr>
          <w:rFonts w:asciiTheme="majorHAnsi" w:hAnsiTheme="majorHAnsi"/>
        </w:rPr>
      </w:pPr>
    </w:p>
    <w:p w:rsidR="00655AF2" w:rsidRDefault="00F60EF6" w:rsidP="00655AF2">
      <w:pPr>
        <w:rPr>
          <w:rFonts w:asciiTheme="majorHAnsi" w:hAnsiTheme="majorHAnsi"/>
        </w:rPr>
      </w:pPr>
      <w:r>
        <w:rPr>
          <w:rFonts w:asciiTheme="majorHAnsi" w:hAnsiTheme="majorHAnsi"/>
        </w:rPr>
        <w:t>The final survey, Staff Library Use Survey, would be a post-project, post-promotion of the student projects.</w:t>
      </w:r>
    </w:p>
    <w:p w:rsidR="00EB4E01" w:rsidRPr="00655AF2" w:rsidRDefault="009458CE" w:rsidP="00655AF2">
      <w:pPr>
        <w:jc w:val="center"/>
        <w:rPr>
          <w:rFonts w:asciiTheme="majorHAnsi" w:hAnsiTheme="majorHAnsi"/>
        </w:rPr>
      </w:pPr>
      <w:r w:rsidRPr="00600AAF">
        <w:rPr>
          <w:rFonts w:asciiTheme="majorHAnsi" w:hAnsiTheme="majorHAnsi"/>
          <w:b/>
        </w:rPr>
        <w:br w:type="page"/>
      </w:r>
      <w:r w:rsidR="00EB4E01" w:rsidRPr="00600AAF">
        <w:rPr>
          <w:rFonts w:asciiTheme="majorHAnsi" w:hAnsiTheme="majorHAnsi"/>
          <w:b/>
        </w:rPr>
        <w:t>Support for Common Core Staff Survey</w:t>
      </w:r>
    </w:p>
    <w:p w:rsidR="00EB4E01" w:rsidRPr="00600AAF" w:rsidRDefault="00EB4E01">
      <w:pPr>
        <w:rPr>
          <w:rFonts w:asciiTheme="majorHAnsi" w:hAnsiTheme="majorHAnsi"/>
        </w:rPr>
      </w:pPr>
    </w:p>
    <w:p w:rsidR="00310A16" w:rsidRPr="00600AAF" w:rsidRDefault="00310A16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1. How many of the </w:t>
      </w:r>
      <w:r w:rsidR="005041B3" w:rsidRPr="00600AAF">
        <w:rPr>
          <w:rFonts w:asciiTheme="majorHAnsi" w:hAnsiTheme="majorHAnsi"/>
        </w:rPr>
        <w:t>8</w:t>
      </w:r>
      <w:r w:rsidR="00405FA6" w:rsidRPr="00600AAF">
        <w:rPr>
          <w:rFonts w:asciiTheme="majorHAnsi" w:hAnsiTheme="majorHAnsi"/>
          <w:vertAlign w:val="superscript"/>
        </w:rPr>
        <w:t>h</w:t>
      </w:r>
      <w:r w:rsidR="00405FA6" w:rsidRPr="00600AAF">
        <w:rPr>
          <w:rFonts w:asciiTheme="majorHAnsi" w:hAnsiTheme="majorHAnsi"/>
        </w:rPr>
        <w:t xml:space="preserve"> grade Language Arts</w:t>
      </w:r>
      <w:r w:rsidR="005041B3" w:rsidRPr="00600AAF">
        <w:rPr>
          <w:rFonts w:asciiTheme="majorHAnsi" w:hAnsiTheme="majorHAnsi"/>
        </w:rPr>
        <w:t xml:space="preserve"> Common Core Standards DIRECTLY </w:t>
      </w:r>
      <w:proofErr w:type="gramStart"/>
      <w:r w:rsidR="00EB4E01" w:rsidRPr="00600AAF">
        <w:rPr>
          <w:rFonts w:asciiTheme="majorHAnsi" w:hAnsiTheme="majorHAnsi"/>
        </w:rPr>
        <w:t>align</w:t>
      </w:r>
      <w:proofErr w:type="gramEnd"/>
      <w:r w:rsidR="005041B3" w:rsidRPr="00600AAF">
        <w:rPr>
          <w:rFonts w:asciiTheme="majorHAnsi" w:hAnsiTheme="majorHAnsi"/>
        </w:rPr>
        <w:t xml:space="preserve"> with the American Association of School Library Standards?</w:t>
      </w:r>
    </w:p>
    <w:p w:rsidR="005041B3" w:rsidRPr="00600AAF" w:rsidRDefault="005041B3">
      <w:pPr>
        <w:rPr>
          <w:rFonts w:asciiTheme="majorHAnsi" w:hAnsiTheme="majorHAnsi"/>
        </w:rPr>
      </w:pPr>
    </w:p>
    <w:p w:rsidR="00310A16" w:rsidRPr="00600AAF" w:rsidRDefault="00310A16" w:rsidP="00310A16">
      <w:pPr>
        <w:ind w:firstLine="720"/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a.) </w:t>
      </w:r>
      <w:r w:rsidR="005041B3" w:rsidRPr="00600AAF">
        <w:rPr>
          <w:rFonts w:asciiTheme="majorHAnsi" w:hAnsiTheme="majorHAnsi"/>
        </w:rPr>
        <w:t xml:space="preserve">31/78 </w:t>
      </w:r>
      <w:r w:rsidR="005041B3" w:rsidRPr="00600AAF">
        <w:rPr>
          <w:rFonts w:asciiTheme="majorHAnsi" w:hAnsiTheme="majorHAnsi"/>
        </w:rPr>
        <w:tab/>
      </w:r>
      <w:r w:rsidRPr="00600AAF">
        <w:rPr>
          <w:rFonts w:asciiTheme="majorHAnsi" w:hAnsiTheme="majorHAnsi"/>
        </w:rPr>
        <w:tab/>
        <w:t>b.) 47/78</w:t>
      </w:r>
      <w:r w:rsidRPr="00600AAF">
        <w:rPr>
          <w:rFonts w:asciiTheme="majorHAnsi" w:hAnsiTheme="majorHAnsi"/>
        </w:rPr>
        <w:tab/>
      </w:r>
      <w:r w:rsidRPr="00600AAF">
        <w:rPr>
          <w:rFonts w:asciiTheme="majorHAnsi" w:hAnsiTheme="majorHAnsi"/>
        </w:rPr>
        <w:tab/>
        <w:t>c.) 21/78</w:t>
      </w:r>
    </w:p>
    <w:p w:rsidR="00310A16" w:rsidRPr="00600AAF" w:rsidRDefault="00310A16" w:rsidP="00310A16">
      <w:pPr>
        <w:ind w:firstLine="720"/>
        <w:rPr>
          <w:rFonts w:asciiTheme="majorHAnsi" w:hAnsiTheme="majorHAnsi"/>
        </w:rPr>
      </w:pPr>
    </w:p>
    <w:p w:rsidR="00310A16" w:rsidRPr="00600AAF" w:rsidRDefault="00310A16" w:rsidP="00310A16">
      <w:pPr>
        <w:ind w:firstLine="720"/>
        <w:rPr>
          <w:rFonts w:asciiTheme="majorHAnsi" w:hAnsiTheme="majorHAnsi"/>
        </w:rPr>
      </w:pPr>
    </w:p>
    <w:p w:rsidR="00310A16" w:rsidRPr="00600AAF" w:rsidRDefault="00310A16" w:rsidP="00310A16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2.  In light of the Common Core</w:t>
      </w:r>
      <w:r w:rsidR="00273AC3" w:rsidRPr="00600AAF">
        <w:rPr>
          <w:rFonts w:asciiTheme="majorHAnsi" w:hAnsiTheme="majorHAnsi"/>
        </w:rPr>
        <w:t>, which</w:t>
      </w:r>
      <w:r w:rsidRPr="00600AAF">
        <w:rPr>
          <w:rFonts w:asciiTheme="majorHAnsi" w:hAnsiTheme="majorHAnsi"/>
        </w:rPr>
        <w:t xml:space="preserve"> professional development sessions be the most valuable to you? (Check all that apply)</w:t>
      </w:r>
    </w:p>
    <w:p w:rsidR="00310A16" w:rsidRPr="00600AAF" w:rsidRDefault="00310A16">
      <w:pPr>
        <w:rPr>
          <w:rFonts w:asciiTheme="majorHAnsi" w:hAnsiTheme="majorHAnsi"/>
        </w:rPr>
      </w:pPr>
    </w:p>
    <w:p w:rsidR="00273AC3" w:rsidRPr="00600AAF" w:rsidRDefault="00310A16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a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technology</w:t>
      </w:r>
      <w:proofErr w:type="gramEnd"/>
      <w:r w:rsidRPr="00600AAF">
        <w:rPr>
          <w:rFonts w:asciiTheme="majorHAnsi" w:hAnsiTheme="majorHAnsi"/>
        </w:rPr>
        <w:t xml:space="preserve"> (web based) instructional tools</w:t>
      </w:r>
    </w:p>
    <w:p w:rsidR="00273AC3" w:rsidRPr="00600AAF" w:rsidRDefault="00273AC3">
      <w:pPr>
        <w:rPr>
          <w:rFonts w:asciiTheme="majorHAnsi" w:hAnsiTheme="majorHAnsi"/>
        </w:rPr>
      </w:pPr>
    </w:p>
    <w:p w:rsidR="00273AC3" w:rsidRPr="00600AAF" w:rsidRDefault="00273AC3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b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informational</w:t>
      </w:r>
      <w:proofErr w:type="gramEnd"/>
      <w:r w:rsidRPr="00600AAF">
        <w:rPr>
          <w:rFonts w:asciiTheme="majorHAnsi" w:hAnsiTheme="majorHAnsi"/>
        </w:rPr>
        <w:t xml:space="preserve"> text selection</w:t>
      </w:r>
    </w:p>
    <w:p w:rsidR="00273AC3" w:rsidRPr="00600AAF" w:rsidRDefault="00273AC3">
      <w:pPr>
        <w:rPr>
          <w:rFonts w:asciiTheme="majorHAnsi" w:hAnsiTheme="majorHAnsi"/>
        </w:rPr>
      </w:pPr>
    </w:p>
    <w:p w:rsidR="00273AC3" w:rsidRPr="00600AAF" w:rsidRDefault="00273AC3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c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academic</w:t>
      </w:r>
      <w:proofErr w:type="gramEnd"/>
      <w:r w:rsidRPr="00600AAF">
        <w:rPr>
          <w:rFonts w:asciiTheme="majorHAnsi" w:hAnsiTheme="majorHAnsi"/>
        </w:rPr>
        <w:t xml:space="preserve"> research best practices</w:t>
      </w:r>
    </w:p>
    <w:p w:rsidR="00273AC3" w:rsidRPr="00600AAF" w:rsidRDefault="00273AC3">
      <w:pPr>
        <w:rPr>
          <w:rFonts w:asciiTheme="majorHAnsi" w:hAnsiTheme="majorHAnsi"/>
        </w:rPr>
      </w:pPr>
    </w:p>
    <w:p w:rsidR="00273AC3" w:rsidRPr="00600AAF" w:rsidRDefault="00273AC3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d</w:t>
      </w:r>
      <w:proofErr w:type="gramEnd"/>
      <w:r w:rsidRPr="00600AAF">
        <w:rPr>
          <w:rFonts w:asciiTheme="majorHAnsi" w:hAnsiTheme="majorHAnsi"/>
        </w:rPr>
        <w:t>) inquiry-based learning</w:t>
      </w:r>
    </w:p>
    <w:p w:rsidR="00273AC3" w:rsidRPr="00600AAF" w:rsidRDefault="00273AC3">
      <w:pPr>
        <w:rPr>
          <w:rFonts w:asciiTheme="majorHAnsi" w:hAnsiTheme="majorHAnsi"/>
        </w:rPr>
      </w:pPr>
    </w:p>
    <w:p w:rsidR="00273AC3" w:rsidRPr="00600AAF" w:rsidRDefault="00273AC3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e</w:t>
      </w:r>
      <w:proofErr w:type="gramEnd"/>
      <w:r w:rsidRPr="00600AAF">
        <w:rPr>
          <w:rFonts w:asciiTheme="majorHAnsi" w:hAnsiTheme="majorHAnsi"/>
        </w:rPr>
        <w:t>) use of research databases</w:t>
      </w:r>
    </w:p>
    <w:p w:rsidR="00273AC3" w:rsidRPr="00600AAF" w:rsidRDefault="00273AC3">
      <w:pPr>
        <w:rPr>
          <w:rFonts w:asciiTheme="majorHAnsi" w:hAnsiTheme="majorHAnsi"/>
        </w:rPr>
      </w:pPr>
    </w:p>
    <w:p w:rsidR="00273AC3" w:rsidRPr="00600AAF" w:rsidRDefault="00273AC3">
      <w:pPr>
        <w:rPr>
          <w:rFonts w:asciiTheme="majorHAnsi" w:hAnsiTheme="majorHAnsi"/>
        </w:rPr>
      </w:pPr>
    </w:p>
    <w:p w:rsidR="001D168C" w:rsidRPr="00600AAF" w:rsidRDefault="00273AC3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3. Do you </w:t>
      </w:r>
      <w:r w:rsidR="001D168C" w:rsidRPr="00600AAF">
        <w:rPr>
          <w:rFonts w:asciiTheme="majorHAnsi" w:hAnsiTheme="majorHAnsi"/>
        </w:rPr>
        <w:t>currently do any research or inquiry-based projects with students?</w:t>
      </w:r>
    </w:p>
    <w:p w:rsidR="001D168C" w:rsidRPr="00600AAF" w:rsidRDefault="001D168C">
      <w:pPr>
        <w:rPr>
          <w:rFonts w:asciiTheme="majorHAnsi" w:hAnsiTheme="majorHAnsi"/>
        </w:rPr>
      </w:pPr>
    </w:p>
    <w:p w:rsidR="001D168C" w:rsidRPr="00600AAF" w:rsidRDefault="001D168C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a.) No</w:t>
      </w:r>
      <w:r w:rsidRPr="00600AAF">
        <w:rPr>
          <w:rFonts w:asciiTheme="majorHAnsi" w:hAnsiTheme="majorHAnsi"/>
        </w:rPr>
        <w:tab/>
      </w:r>
      <w:r w:rsidRPr="00600AAF">
        <w:rPr>
          <w:rFonts w:asciiTheme="majorHAnsi" w:hAnsiTheme="majorHAnsi"/>
        </w:rPr>
        <w:tab/>
        <w:t xml:space="preserve">b.) </w:t>
      </w:r>
      <w:proofErr w:type="gramStart"/>
      <w:r w:rsidRPr="00600AAF">
        <w:rPr>
          <w:rFonts w:asciiTheme="majorHAnsi" w:hAnsiTheme="majorHAnsi"/>
        </w:rPr>
        <w:t>once</w:t>
      </w:r>
      <w:proofErr w:type="gramEnd"/>
      <w:r w:rsidRPr="00600AAF">
        <w:rPr>
          <w:rFonts w:asciiTheme="majorHAnsi" w:hAnsiTheme="majorHAnsi"/>
        </w:rPr>
        <w:t xml:space="preserve"> a year</w:t>
      </w:r>
      <w:r w:rsidRPr="00600AAF">
        <w:rPr>
          <w:rFonts w:asciiTheme="majorHAnsi" w:hAnsiTheme="majorHAnsi"/>
        </w:rPr>
        <w:tab/>
        <w:t xml:space="preserve">c.) </w:t>
      </w:r>
      <w:proofErr w:type="gramStart"/>
      <w:r w:rsidRPr="00600AAF">
        <w:rPr>
          <w:rFonts w:asciiTheme="majorHAnsi" w:hAnsiTheme="majorHAnsi"/>
        </w:rPr>
        <w:t>once</w:t>
      </w:r>
      <w:proofErr w:type="gramEnd"/>
      <w:r w:rsidRPr="00600AAF">
        <w:rPr>
          <w:rFonts w:asciiTheme="majorHAnsi" w:hAnsiTheme="majorHAnsi"/>
        </w:rPr>
        <w:t xml:space="preserve"> a semester</w:t>
      </w:r>
      <w:r w:rsidRPr="00600AAF">
        <w:rPr>
          <w:rFonts w:asciiTheme="majorHAnsi" w:hAnsiTheme="majorHAnsi"/>
        </w:rPr>
        <w:tab/>
      </w:r>
      <w:r w:rsidRPr="00600AAF">
        <w:rPr>
          <w:rFonts w:asciiTheme="majorHAnsi" w:hAnsiTheme="majorHAnsi"/>
        </w:rPr>
        <w:tab/>
        <w:t xml:space="preserve">d.) </w:t>
      </w:r>
      <w:proofErr w:type="gramStart"/>
      <w:r w:rsidRPr="00600AAF">
        <w:rPr>
          <w:rFonts w:asciiTheme="majorHAnsi" w:hAnsiTheme="majorHAnsi"/>
        </w:rPr>
        <w:t>once</w:t>
      </w:r>
      <w:proofErr w:type="gramEnd"/>
      <w:r w:rsidRPr="00600AAF">
        <w:rPr>
          <w:rFonts w:asciiTheme="majorHAnsi" w:hAnsiTheme="majorHAnsi"/>
        </w:rPr>
        <w:t xml:space="preserve"> a quarter </w:t>
      </w:r>
    </w:p>
    <w:p w:rsidR="001D168C" w:rsidRPr="00600AAF" w:rsidRDefault="001D168C">
      <w:pPr>
        <w:rPr>
          <w:rFonts w:asciiTheme="majorHAnsi" w:hAnsiTheme="majorHAnsi"/>
        </w:rPr>
      </w:pPr>
    </w:p>
    <w:p w:rsidR="001D168C" w:rsidRPr="00600AAF" w:rsidRDefault="001D168C">
      <w:pPr>
        <w:rPr>
          <w:rFonts w:asciiTheme="majorHAnsi" w:hAnsiTheme="majorHAnsi"/>
        </w:rPr>
      </w:pPr>
    </w:p>
    <w:p w:rsidR="001D168C" w:rsidRPr="00600AAF" w:rsidRDefault="001D168C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4. What constraints or roadblocks do you encounter with research or inquiry-based projects? (Check all that apply)</w:t>
      </w:r>
    </w:p>
    <w:p w:rsidR="001D168C" w:rsidRPr="00600AAF" w:rsidRDefault="001D168C">
      <w:pPr>
        <w:rPr>
          <w:rFonts w:asciiTheme="majorHAnsi" w:hAnsiTheme="majorHAnsi"/>
        </w:rPr>
      </w:pPr>
    </w:p>
    <w:p w:rsidR="001D168C" w:rsidRPr="00600AAF" w:rsidRDefault="001D168C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a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not</w:t>
      </w:r>
      <w:proofErr w:type="gramEnd"/>
      <w:r w:rsidRPr="00600AAF">
        <w:rPr>
          <w:rFonts w:asciiTheme="majorHAnsi" w:hAnsiTheme="majorHAnsi"/>
        </w:rPr>
        <w:t xml:space="preserve"> enough time</w:t>
      </w:r>
    </w:p>
    <w:p w:rsidR="001D168C" w:rsidRPr="00600AAF" w:rsidRDefault="001D168C">
      <w:pPr>
        <w:rPr>
          <w:rFonts w:asciiTheme="majorHAnsi" w:hAnsiTheme="majorHAnsi"/>
        </w:rPr>
      </w:pPr>
    </w:p>
    <w:p w:rsidR="001D168C" w:rsidRPr="00600AAF" w:rsidRDefault="001D168C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b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too</w:t>
      </w:r>
      <w:proofErr w:type="gramEnd"/>
      <w:r w:rsidRPr="00600AAF">
        <w:rPr>
          <w:rFonts w:asciiTheme="majorHAnsi" w:hAnsiTheme="majorHAnsi"/>
        </w:rPr>
        <w:t xml:space="preserve"> much in the curriculum to get through</w:t>
      </w:r>
    </w:p>
    <w:p w:rsidR="001D168C" w:rsidRPr="00600AAF" w:rsidRDefault="001D168C">
      <w:pPr>
        <w:rPr>
          <w:rFonts w:asciiTheme="majorHAnsi" w:hAnsiTheme="majorHAnsi"/>
        </w:rPr>
      </w:pPr>
    </w:p>
    <w:p w:rsidR="001D168C" w:rsidRPr="00600AAF" w:rsidRDefault="001D168C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c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student</w:t>
      </w:r>
      <w:proofErr w:type="gramEnd"/>
      <w:r w:rsidRPr="00600AAF">
        <w:rPr>
          <w:rFonts w:asciiTheme="majorHAnsi" w:hAnsiTheme="majorHAnsi"/>
        </w:rPr>
        <w:t xml:space="preserve"> lack of necessary prior-knowledge</w:t>
      </w:r>
    </w:p>
    <w:p w:rsidR="001D168C" w:rsidRPr="00600AAF" w:rsidRDefault="001D168C">
      <w:pPr>
        <w:rPr>
          <w:rFonts w:asciiTheme="majorHAnsi" w:hAnsiTheme="majorHAnsi"/>
        </w:rPr>
      </w:pPr>
    </w:p>
    <w:p w:rsidR="001D168C" w:rsidRPr="00600AAF" w:rsidRDefault="001D168C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d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lack</w:t>
      </w:r>
      <w:proofErr w:type="gramEnd"/>
      <w:r w:rsidRPr="00600AAF">
        <w:rPr>
          <w:rFonts w:asciiTheme="majorHAnsi" w:hAnsiTheme="majorHAnsi"/>
        </w:rPr>
        <w:t xml:space="preserve"> of home/family support</w:t>
      </w:r>
    </w:p>
    <w:p w:rsidR="001D168C" w:rsidRPr="00600AAF" w:rsidRDefault="001D168C">
      <w:pPr>
        <w:rPr>
          <w:rFonts w:asciiTheme="majorHAnsi" w:hAnsiTheme="majorHAnsi"/>
        </w:rPr>
      </w:pPr>
    </w:p>
    <w:p w:rsidR="001D168C" w:rsidRPr="00600AAF" w:rsidRDefault="001D168C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e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lack</w:t>
      </w:r>
      <w:proofErr w:type="gramEnd"/>
      <w:r w:rsidRPr="00600AAF">
        <w:rPr>
          <w:rFonts w:asciiTheme="majorHAnsi" w:hAnsiTheme="majorHAnsi"/>
        </w:rPr>
        <w:t xml:space="preserve"> of resources (including technology)</w:t>
      </w:r>
    </w:p>
    <w:p w:rsidR="001D168C" w:rsidRPr="00600AAF" w:rsidRDefault="001D168C">
      <w:pPr>
        <w:rPr>
          <w:rFonts w:asciiTheme="majorHAnsi" w:hAnsiTheme="majorHAnsi"/>
        </w:rPr>
      </w:pPr>
    </w:p>
    <w:p w:rsidR="001D168C" w:rsidRPr="00600AAF" w:rsidRDefault="001D168C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f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lack</w:t>
      </w:r>
      <w:proofErr w:type="gramEnd"/>
      <w:r w:rsidRPr="00600AAF">
        <w:rPr>
          <w:rFonts w:asciiTheme="majorHAnsi" w:hAnsiTheme="majorHAnsi"/>
        </w:rPr>
        <w:t xml:space="preserve"> of space</w:t>
      </w:r>
    </w:p>
    <w:p w:rsidR="001D168C" w:rsidRPr="00600AAF" w:rsidRDefault="001D168C">
      <w:pPr>
        <w:rPr>
          <w:rFonts w:asciiTheme="majorHAnsi" w:hAnsiTheme="majorHAnsi"/>
        </w:rPr>
      </w:pPr>
    </w:p>
    <w:p w:rsidR="001D168C" w:rsidRPr="00600AAF" w:rsidRDefault="001D168C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g</w:t>
      </w:r>
      <w:proofErr w:type="gramEnd"/>
      <w:r w:rsidRPr="00600AAF">
        <w:rPr>
          <w:rFonts w:asciiTheme="majorHAnsi" w:hAnsiTheme="majorHAnsi"/>
        </w:rPr>
        <w:t>.) OTHER _______________________________________________________</w:t>
      </w:r>
    </w:p>
    <w:p w:rsidR="001D168C" w:rsidRPr="00600AAF" w:rsidRDefault="001D168C">
      <w:pPr>
        <w:rPr>
          <w:rFonts w:asciiTheme="majorHAnsi" w:hAnsiTheme="majorHAnsi"/>
        </w:rPr>
      </w:pPr>
    </w:p>
    <w:p w:rsidR="001D168C" w:rsidRPr="00600AAF" w:rsidRDefault="001D168C">
      <w:pPr>
        <w:rPr>
          <w:rFonts w:asciiTheme="majorHAnsi" w:hAnsiTheme="majorHAnsi"/>
        </w:rPr>
      </w:pPr>
    </w:p>
    <w:p w:rsidR="001D168C" w:rsidRPr="00600AAF" w:rsidRDefault="001D168C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5.) </w:t>
      </w:r>
      <w:proofErr w:type="gramStart"/>
      <w:r w:rsidRPr="00600AAF">
        <w:rPr>
          <w:rFonts w:asciiTheme="majorHAnsi" w:hAnsiTheme="majorHAnsi"/>
        </w:rPr>
        <w:t>If</w:t>
      </w:r>
      <w:proofErr w:type="gramEnd"/>
      <w:r w:rsidRPr="00600AAF">
        <w:rPr>
          <w:rFonts w:asciiTheme="majorHAnsi" w:hAnsiTheme="majorHAnsi"/>
        </w:rPr>
        <w:t xml:space="preserve"> you do complete research or inquiry-based projects with your classes, how much time do you estimate it takes for:</w:t>
      </w:r>
    </w:p>
    <w:p w:rsidR="001D168C" w:rsidRPr="00600AAF" w:rsidRDefault="001D168C">
      <w:pPr>
        <w:rPr>
          <w:rFonts w:asciiTheme="majorHAnsi" w:hAnsiTheme="majorHAnsi"/>
        </w:rPr>
      </w:pPr>
    </w:p>
    <w:p w:rsidR="001D168C" w:rsidRPr="00600AAF" w:rsidRDefault="001D168C" w:rsidP="001D168C">
      <w:pPr>
        <w:spacing w:before="240"/>
        <w:rPr>
          <w:rFonts w:asciiTheme="majorHAnsi" w:hAnsiTheme="majorHAnsi"/>
        </w:rPr>
      </w:pPr>
      <w:r w:rsidRPr="00600AAF">
        <w:rPr>
          <w:rFonts w:asciiTheme="majorHAnsi" w:hAnsiTheme="majorHAnsi"/>
        </w:rPr>
        <w:t>Planning</w:t>
      </w:r>
      <w:proofErr w:type="gramStart"/>
      <w:r w:rsidRPr="00600AAF">
        <w:rPr>
          <w:rFonts w:asciiTheme="majorHAnsi" w:hAnsiTheme="majorHAnsi"/>
        </w:rPr>
        <w:t>:_</w:t>
      </w:r>
      <w:proofErr w:type="gramEnd"/>
      <w:r w:rsidRPr="00600AAF">
        <w:rPr>
          <w:rFonts w:asciiTheme="majorHAnsi" w:hAnsiTheme="majorHAnsi"/>
        </w:rPr>
        <w:t>________________________________________</w:t>
      </w:r>
    </w:p>
    <w:p w:rsidR="001D168C" w:rsidRPr="00600AAF" w:rsidRDefault="001D168C" w:rsidP="001D168C">
      <w:pPr>
        <w:spacing w:before="240"/>
        <w:rPr>
          <w:rFonts w:asciiTheme="majorHAnsi" w:hAnsiTheme="majorHAnsi"/>
        </w:rPr>
      </w:pPr>
      <w:r w:rsidRPr="00600AAF">
        <w:rPr>
          <w:rFonts w:asciiTheme="majorHAnsi" w:hAnsiTheme="majorHAnsi"/>
        </w:rPr>
        <w:t>Facilitating Students</w:t>
      </w:r>
      <w:proofErr w:type="gramStart"/>
      <w:r w:rsidRPr="00600AAF">
        <w:rPr>
          <w:rFonts w:asciiTheme="majorHAnsi" w:hAnsiTheme="majorHAnsi"/>
        </w:rPr>
        <w:t>:_</w:t>
      </w:r>
      <w:proofErr w:type="gramEnd"/>
      <w:r w:rsidRPr="00600AAF">
        <w:rPr>
          <w:rFonts w:asciiTheme="majorHAnsi" w:hAnsiTheme="majorHAnsi"/>
        </w:rPr>
        <w:t>_______________________________</w:t>
      </w:r>
    </w:p>
    <w:p w:rsidR="001D168C" w:rsidRPr="00600AAF" w:rsidRDefault="001D168C" w:rsidP="001D168C">
      <w:pPr>
        <w:spacing w:before="240"/>
        <w:rPr>
          <w:rFonts w:asciiTheme="majorHAnsi" w:hAnsiTheme="majorHAnsi"/>
        </w:rPr>
      </w:pPr>
      <w:r w:rsidRPr="00600AAF">
        <w:rPr>
          <w:rFonts w:asciiTheme="majorHAnsi" w:hAnsiTheme="majorHAnsi"/>
        </w:rPr>
        <w:t>Assessing</w:t>
      </w:r>
      <w:proofErr w:type="gramStart"/>
      <w:r w:rsidRPr="00600AAF">
        <w:rPr>
          <w:rFonts w:asciiTheme="majorHAnsi" w:hAnsiTheme="majorHAnsi"/>
        </w:rPr>
        <w:t>:_</w:t>
      </w:r>
      <w:proofErr w:type="gramEnd"/>
      <w:r w:rsidRPr="00600AAF">
        <w:rPr>
          <w:rFonts w:asciiTheme="majorHAnsi" w:hAnsiTheme="majorHAnsi"/>
        </w:rPr>
        <w:t>________________________________________</w:t>
      </w:r>
    </w:p>
    <w:p w:rsidR="001D168C" w:rsidRPr="00600AAF" w:rsidRDefault="001D168C" w:rsidP="001D168C">
      <w:pPr>
        <w:spacing w:before="240"/>
        <w:rPr>
          <w:rFonts w:asciiTheme="majorHAnsi" w:hAnsiTheme="majorHAnsi"/>
        </w:rPr>
      </w:pPr>
    </w:p>
    <w:p w:rsidR="001D168C" w:rsidRPr="00600AAF" w:rsidRDefault="00EB4E01" w:rsidP="001D168C">
      <w:pPr>
        <w:spacing w:before="240"/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6.) </w:t>
      </w:r>
      <w:r w:rsidR="001D168C" w:rsidRPr="00600AAF">
        <w:rPr>
          <w:rFonts w:asciiTheme="majorHAnsi" w:hAnsiTheme="majorHAnsi"/>
        </w:rPr>
        <w:t xml:space="preserve">Optional: </w:t>
      </w:r>
    </w:p>
    <w:p w:rsidR="001D168C" w:rsidRPr="00600AAF" w:rsidRDefault="001D168C" w:rsidP="001D168C">
      <w:pPr>
        <w:spacing w:before="240"/>
        <w:rPr>
          <w:rFonts w:asciiTheme="majorHAnsi" w:hAnsiTheme="majorHAnsi"/>
        </w:rPr>
      </w:pPr>
      <w:r w:rsidRPr="00600AAF">
        <w:rPr>
          <w:rFonts w:asciiTheme="majorHAnsi" w:hAnsiTheme="majorHAnsi"/>
        </w:rPr>
        <w:t>Is there a project in your curriculum that you would like to collaborate with the media center on?</w:t>
      </w:r>
    </w:p>
    <w:p w:rsidR="00836CF5" w:rsidRDefault="001D168C" w:rsidP="00EB4E01">
      <w:pPr>
        <w:spacing w:before="240" w:line="480" w:lineRule="auto"/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FE0" w:rsidRPr="00825FE0" w:rsidRDefault="00836CF5" w:rsidP="00825FE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  <w:r w:rsidR="00825FE0" w:rsidRPr="00825FE0">
        <w:rPr>
          <w:rFonts w:asciiTheme="majorHAnsi" w:hAnsiTheme="majorHAnsi"/>
          <w:b/>
        </w:rPr>
        <w:t>Student Reflection on Learning</w:t>
      </w:r>
    </w:p>
    <w:p w:rsidR="00825FE0" w:rsidRDefault="00825FE0" w:rsidP="00836CF5">
      <w:pPr>
        <w:rPr>
          <w:rFonts w:asciiTheme="majorHAnsi" w:hAnsiTheme="majorHAnsi"/>
        </w:rPr>
      </w:pPr>
    </w:p>
    <w:p w:rsidR="00836CF5" w:rsidRDefault="00836CF5" w:rsidP="00836CF5">
      <w:pPr>
        <w:rPr>
          <w:rFonts w:asciiTheme="majorHAnsi" w:hAnsiTheme="majorHAnsi"/>
        </w:rPr>
      </w:pPr>
      <w:r>
        <w:rPr>
          <w:rFonts w:asciiTheme="majorHAnsi" w:hAnsiTheme="majorHAnsi"/>
        </w:rPr>
        <w:t>1. On a scale of 1 to 5, did the question on the first page of the project make you curious and</w:t>
      </w:r>
      <w:r w:rsidR="00825F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eager to learn more about the topic?</w:t>
      </w:r>
    </w:p>
    <w:p w:rsidR="00836CF5" w:rsidRDefault="00836CF5" w:rsidP="00836CF5">
      <w:pPr>
        <w:spacing w:before="24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2              3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</w:t>
      </w:r>
    </w:p>
    <w:p w:rsidR="00310A16" w:rsidRPr="00600AAF" w:rsidRDefault="00836CF5" w:rsidP="00836CF5">
      <w:pPr>
        <w:jc w:val="center"/>
        <w:rPr>
          <w:rFonts w:asciiTheme="majorHAnsi" w:hAnsiTheme="majorHAnsi"/>
        </w:rPr>
      </w:pPr>
      <w:r w:rsidRPr="00836CF5">
        <w:rPr>
          <w:rFonts w:asciiTheme="majorHAnsi" w:hAnsiTheme="majorHAnsi"/>
          <w:sz w:val="16"/>
        </w:rPr>
        <w:t>(Not so Much)</w:t>
      </w:r>
      <w:r w:rsidRPr="00836CF5">
        <w:rPr>
          <w:rFonts w:asciiTheme="majorHAnsi" w:hAnsiTheme="majorHAnsi"/>
          <w:sz w:val="16"/>
        </w:rPr>
        <w:tab/>
        <w:t>(A little)</w:t>
      </w:r>
      <w:r w:rsidRPr="00836CF5">
        <w:rPr>
          <w:rFonts w:asciiTheme="majorHAnsi" w:hAnsiTheme="majorHAnsi"/>
          <w:sz w:val="16"/>
        </w:rPr>
        <w:tab/>
        <w:t>(I was curious</w:t>
      </w:r>
      <w:r>
        <w:rPr>
          <w:rFonts w:asciiTheme="majorHAnsi" w:hAnsiTheme="majorHAnsi"/>
          <w:sz w:val="16"/>
        </w:rPr>
        <w:t>)</w:t>
      </w:r>
      <w:r w:rsidRPr="00836CF5">
        <w:rPr>
          <w:rFonts w:asciiTheme="majorHAnsi" w:hAnsiTheme="majorHAnsi"/>
          <w:sz w:val="16"/>
        </w:rPr>
        <w:tab/>
        <w:t xml:space="preserve">(I wanted </w:t>
      </w:r>
      <w:r>
        <w:rPr>
          <w:rFonts w:asciiTheme="majorHAnsi" w:hAnsiTheme="majorHAnsi"/>
          <w:sz w:val="16"/>
        </w:rPr>
        <w:t xml:space="preserve">to know </w:t>
      </w:r>
      <w:r w:rsidRPr="00836CF5">
        <w:rPr>
          <w:rFonts w:asciiTheme="majorHAnsi" w:hAnsiTheme="majorHAnsi"/>
          <w:sz w:val="16"/>
        </w:rPr>
        <w:t>more)</w:t>
      </w:r>
      <w:r w:rsidRPr="00836CF5">
        <w:rPr>
          <w:rFonts w:asciiTheme="majorHAnsi" w:hAnsiTheme="majorHAnsi"/>
          <w:sz w:val="16"/>
        </w:rPr>
        <w:tab/>
        <w:t xml:space="preserve">(I really had </w:t>
      </w:r>
      <w:r>
        <w:rPr>
          <w:rFonts w:asciiTheme="majorHAnsi" w:hAnsiTheme="majorHAnsi"/>
          <w:sz w:val="16"/>
        </w:rPr>
        <w:t>questions</w:t>
      </w:r>
      <w:r w:rsidRPr="00836CF5">
        <w:rPr>
          <w:rFonts w:asciiTheme="majorHAnsi" w:hAnsiTheme="majorHAnsi"/>
          <w:sz w:val="16"/>
        </w:rPr>
        <w:t xml:space="preserve"> I wanted to answer)</w:t>
      </w:r>
    </w:p>
    <w:p w:rsidR="00310A16" w:rsidRPr="00600AAF" w:rsidRDefault="00310A16">
      <w:pPr>
        <w:rPr>
          <w:rFonts w:asciiTheme="majorHAnsi" w:hAnsiTheme="majorHAnsi"/>
        </w:rPr>
      </w:pPr>
    </w:p>
    <w:p w:rsidR="00836CF5" w:rsidRDefault="00836CF5" w:rsidP="009458CE">
      <w:pPr>
        <w:jc w:val="center"/>
        <w:rPr>
          <w:rFonts w:asciiTheme="majorHAnsi" w:hAnsiTheme="majorHAnsi"/>
        </w:rPr>
      </w:pPr>
    </w:p>
    <w:p w:rsidR="00836CF5" w:rsidRDefault="00836CF5" w:rsidP="00836CF5">
      <w:pPr>
        <w:rPr>
          <w:rFonts w:asciiTheme="majorHAnsi" w:hAnsiTheme="majorHAnsi"/>
        </w:rPr>
      </w:pPr>
      <w:r>
        <w:rPr>
          <w:rFonts w:asciiTheme="majorHAnsi" w:hAnsiTheme="majorHAnsi"/>
        </w:rPr>
        <w:t>2. Did you like the online discussion structure of the project?</w:t>
      </w:r>
    </w:p>
    <w:p w:rsidR="00836CF5" w:rsidRDefault="00836CF5" w:rsidP="00836CF5">
      <w:pPr>
        <w:rPr>
          <w:rFonts w:asciiTheme="majorHAnsi" w:hAnsiTheme="majorHAnsi"/>
        </w:rPr>
      </w:pPr>
    </w:p>
    <w:p w:rsidR="00836CF5" w:rsidRDefault="00836CF5" w:rsidP="00836CF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>
        <w:rPr>
          <w:rFonts w:asciiTheme="majorHAnsi" w:hAnsiTheme="majorHAnsi"/>
        </w:rPr>
        <w:tab/>
        <w:t xml:space="preserve">       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3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     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</w:t>
      </w:r>
    </w:p>
    <w:p w:rsidR="00825FE0" w:rsidRDefault="00836CF5" w:rsidP="00836C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Not at all</w:t>
      </w:r>
      <w:r>
        <w:rPr>
          <w:rFonts w:asciiTheme="majorHAnsi" w:hAnsiTheme="majorHAnsi"/>
        </w:rPr>
        <w:tab/>
        <w:t xml:space="preserve">   A little</w:t>
      </w:r>
      <w:r>
        <w:rPr>
          <w:rFonts w:asciiTheme="majorHAnsi" w:hAnsiTheme="majorHAnsi"/>
        </w:rPr>
        <w:tab/>
        <w:t>It was OK</w:t>
      </w:r>
      <w:r>
        <w:rPr>
          <w:rFonts w:asciiTheme="majorHAnsi" w:hAnsiTheme="majorHAnsi"/>
        </w:rPr>
        <w:tab/>
        <w:t>I liked it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We</w:t>
      </w:r>
      <w:proofErr w:type="gramEnd"/>
      <w:r>
        <w:rPr>
          <w:rFonts w:asciiTheme="majorHAnsi" w:hAnsiTheme="majorHAnsi"/>
        </w:rPr>
        <w:t xml:space="preserve"> need to always have this!</w:t>
      </w:r>
    </w:p>
    <w:p w:rsidR="00825FE0" w:rsidRDefault="00825FE0" w:rsidP="00836CF5">
      <w:pPr>
        <w:rPr>
          <w:rFonts w:asciiTheme="majorHAnsi" w:hAnsiTheme="majorHAnsi"/>
        </w:rPr>
      </w:pPr>
    </w:p>
    <w:p w:rsidR="00825FE0" w:rsidRDefault="00825FE0" w:rsidP="00836CF5">
      <w:pPr>
        <w:rPr>
          <w:rFonts w:asciiTheme="majorHAnsi" w:hAnsiTheme="majorHAnsi"/>
        </w:rPr>
      </w:pPr>
    </w:p>
    <w:p w:rsidR="00825FE0" w:rsidRDefault="00825FE0" w:rsidP="00836CF5">
      <w:pPr>
        <w:rPr>
          <w:rFonts w:asciiTheme="majorHAnsi" w:hAnsiTheme="majorHAnsi"/>
        </w:rPr>
      </w:pPr>
      <w:r>
        <w:rPr>
          <w:rFonts w:asciiTheme="majorHAnsi" w:hAnsiTheme="majorHAnsi"/>
        </w:rPr>
        <w:t>3. Approximately how many of the “Tools &amp; Resources” did your group use to answer your research question?</w:t>
      </w:r>
    </w:p>
    <w:p w:rsidR="00825FE0" w:rsidRDefault="00825FE0" w:rsidP="00836CF5">
      <w:pPr>
        <w:rPr>
          <w:rFonts w:asciiTheme="majorHAnsi" w:hAnsiTheme="majorHAnsi"/>
        </w:rPr>
      </w:pPr>
    </w:p>
    <w:p w:rsidR="00825FE0" w:rsidRDefault="00825FE0" w:rsidP="00836CF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</w:t>
      </w:r>
    </w:p>
    <w:p w:rsidR="00825FE0" w:rsidRDefault="00825FE0" w:rsidP="00836CF5">
      <w:pPr>
        <w:rPr>
          <w:rFonts w:asciiTheme="majorHAnsi" w:hAnsiTheme="majorHAnsi"/>
        </w:rPr>
      </w:pPr>
    </w:p>
    <w:p w:rsidR="00825FE0" w:rsidRDefault="00825FE0" w:rsidP="00836CF5">
      <w:pPr>
        <w:rPr>
          <w:rFonts w:asciiTheme="majorHAnsi" w:hAnsiTheme="majorHAnsi"/>
        </w:rPr>
      </w:pPr>
      <w:r>
        <w:rPr>
          <w:rFonts w:asciiTheme="majorHAnsi" w:hAnsiTheme="majorHAnsi"/>
        </w:rPr>
        <w:t>4. Did the combined online, print, and group meeting format help keep your group on task; or do you feel group projects you have done in the past were more effective? Why?</w:t>
      </w:r>
    </w:p>
    <w:p w:rsidR="00825FE0" w:rsidRDefault="00825FE0" w:rsidP="00836CF5">
      <w:pPr>
        <w:rPr>
          <w:rFonts w:asciiTheme="majorHAnsi" w:hAnsiTheme="majorHAnsi"/>
        </w:rPr>
      </w:pPr>
    </w:p>
    <w:p w:rsidR="00F60EF6" w:rsidRDefault="00825FE0" w:rsidP="00825FE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EF6" w:rsidRDefault="00F60EF6" w:rsidP="00825FE0">
      <w:pPr>
        <w:spacing w:line="360" w:lineRule="auto"/>
        <w:rPr>
          <w:rFonts w:asciiTheme="majorHAnsi" w:hAnsiTheme="majorHAnsi"/>
        </w:rPr>
      </w:pPr>
    </w:p>
    <w:p w:rsidR="00F60EF6" w:rsidRDefault="00F60EF6" w:rsidP="00825FE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What did you like about working on this project?</w:t>
      </w:r>
    </w:p>
    <w:p w:rsidR="00F60EF6" w:rsidRDefault="00F60EF6" w:rsidP="00F60EF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EF6" w:rsidRDefault="00F60EF6" w:rsidP="00825FE0">
      <w:pPr>
        <w:spacing w:line="360" w:lineRule="auto"/>
        <w:rPr>
          <w:rFonts w:asciiTheme="majorHAnsi" w:hAnsiTheme="majorHAnsi"/>
        </w:rPr>
      </w:pPr>
    </w:p>
    <w:p w:rsidR="00F60EF6" w:rsidRDefault="00F60EF6" w:rsidP="00825FE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6. What would you do to improve this project?</w:t>
      </w:r>
    </w:p>
    <w:p w:rsidR="00F60EF6" w:rsidRDefault="00F60EF6" w:rsidP="00F60EF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EF6" w:rsidRDefault="009458CE" w:rsidP="00F60EF6">
      <w:pPr>
        <w:spacing w:line="360" w:lineRule="auto"/>
        <w:jc w:val="center"/>
        <w:rPr>
          <w:rFonts w:asciiTheme="majorHAnsi" w:hAnsiTheme="majorHAnsi"/>
          <w:b/>
        </w:rPr>
      </w:pPr>
      <w:r w:rsidRPr="00600AAF">
        <w:rPr>
          <w:rFonts w:asciiTheme="majorHAnsi" w:hAnsiTheme="majorHAnsi"/>
        </w:rPr>
        <w:br w:type="page"/>
      </w:r>
      <w:r w:rsidR="00F60EF6" w:rsidRPr="00F60EF6">
        <w:rPr>
          <w:rFonts w:asciiTheme="majorHAnsi" w:hAnsiTheme="majorHAnsi"/>
          <w:b/>
        </w:rPr>
        <w:t>Staff Library Use Survey</w:t>
      </w:r>
    </w:p>
    <w:p w:rsidR="00F60EF6" w:rsidRDefault="00F60EF6" w:rsidP="00F60EF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F60EF6">
        <w:rPr>
          <w:rFonts w:asciiTheme="majorHAnsi" w:hAnsiTheme="majorHAnsi"/>
        </w:rPr>
        <w:t>How likely are you to use the librarian as a resource to find materials to meet your Common Core requirements?</w:t>
      </w:r>
    </w:p>
    <w:p w:rsidR="00F60EF6" w:rsidRDefault="00F60EF6" w:rsidP="00F60EF6">
      <w:pPr>
        <w:rPr>
          <w:rFonts w:asciiTheme="majorHAnsi" w:hAnsiTheme="majorHAnsi"/>
        </w:rPr>
      </w:pPr>
    </w:p>
    <w:p w:rsidR="00F60EF6" w:rsidRDefault="00F60EF6" w:rsidP="00F60EF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   </w:t>
      </w:r>
      <w:r>
        <w:rPr>
          <w:rFonts w:asciiTheme="majorHAnsi" w:hAnsiTheme="majorHAnsi"/>
        </w:rPr>
        <w:tab/>
        <w:t>2</w:t>
      </w:r>
      <w:r>
        <w:rPr>
          <w:rFonts w:asciiTheme="majorHAnsi" w:hAnsiTheme="majorHAnsi"/>
        </w:rPr>
        <w:tab/>
        <w:t xml:space="preserve">  3</w:t>
      </w:r>
      <w:r>
        <w:rPr>
          <w:rFonts w:asciiTheme="majorHAnsi" w:hAnsiTheme="majorHAnsi"/>
        </w:rPr>
        <w:tab/>
        <w:t xml:space="preserve">     4</w:t>
      </w:r>
      <w:r>
        <w:rPr>
          <w:rFonts w:asciiTheme="majorHAnsi" w:hAnsiTheme="majorHAnsi"/>
        </w:rPr>
        <w:tab/>
        <w:t xml:space="preserve">     5</w:t>
      </w:r>
    </w:p>
    <w:p w:rsidR="00F60EF6" w:rsidRDefault="00F60EF6" w:rsidP="00F60EF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Very         Likely   Medium    Not         Very</w:t>
      </w:r>
    </w:p>
    <w:p w:rsidR="00F60EF6" w:rsidRDefault="00F60EF6" w:rsidP="00F60EF6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Likely                                       </w:t>
      </w:r>
      <w:proofErr w:type="spellStart"/>
      <w:r>
        <w:rPr>
          <w:rFonts w:asciiTheme="majorHAnsi" w:hAnsiTheme="majorHAnsi"/>
        </w:rPr>
        <w:t>Likely</w:t>
      </w:r>
      <w:proofErr w:type="spellEnd"/>
      <w:r>
        <w:rPr>
          <w:rFonts w:asciiTheme="majorHAnsi" w:hAnsiTheme="majorHAnsi"/>
        </w:rPr>
        <w:t xml:space="preserve">      Unlikely</w:t>
      </w:r>
    </w:p>
    <w:p w:rsidR="00F60EF6" w:rsidRPr="00F60EF6" w:rsidRDefault="00F60EF6" w:rsidP="00F60EF6">
      <w:pPr>
        <w:rPr>
          <w:rFonts w:asciiTheme="majorHAnsi" w:hAnsiTheme="majorHAnsi"/>
        </w:rPr>
      </w:pPr>
    </w:p>
    <w:p w:rsidR="00655AF2" w:rsidRDefault="00F60EF6" w:rsidP="00F60EF6">
      <w:pPr>
        <w:spacing w:line="360" w:lineRule="auto"/>
        <w:rPr>
          <w:rFonts w:asciiTheme="majorHAnsi" w:hAnsiTheme="majorHAnsi"/>
        </w:rPr>
      </w:pPr>
      <w:r w:rsidRPr="00655AF2">
        <w:rPr>
          <w:rFonts w:asciiTheme="majorHAnsi" w:hAnsiTheme="majorHAnsi"/>
        </w:rPr>
        <w:t xml:space="preserve">2. Would you be willing to </w:t>
      </w:r>
      <w:r w:rsidR="00655AF2" w:rsidRPr="00655AF2">
        <w:rPr>
          <w:rFonts w:asciiTheme="majorHAnsi" w:hAnsiTheme="majorHAnsi"/>
        </w:rPr>
        <w:t>use</w:t>
      </w:r>
      <w:r w:rsidR="00655AF2">
        <w:rPr>
          <w:rFonts w:asciiTheme="majorHAnsi" w:hAnsiTheme="majorHAnsi"/>
          <w:b/>
        </w:rPr>
        <w:t xml:space="preserve"> </w:t>
      </w:r>
      <w:r w:rsidRPr="00600AAF">
        <w:rPr>
          <w:rFonts w:asciiTheme="majorHAnsi" w:hAnsiTheme="majorHAnsi"/>
        </w:rPr>
        <w:t xml:space="preserve">the Knowledge Building Center model </w:t>
      </w:r>
      <w:r w:rsidR="00655AF2">
        <w:rPr>
          <w:rFonts w:asciiTheme="majorHAnsi" w:hAnsiTheme="majorHAnsi"/>
        </w:rPr>
        <w:t>in your project planning with the support and collaboration of the librarian? __________________________________</w:t>
      </w:r>
    </w:p>
    <w:p w:rsidR="00655AF2" w:rsidRDefault="00655AF2" w:rsidP="00F60EF6">
      <w:pPr>
        <w:spacing w:line="360" w:lineRule="auto"/>
        <w:rPr>
          <w:rFonts w:asciiTheme="majorHAnsi" w:hAnsiTheme="majorHAnsi"/>
        </w:rPr>
      </w:pPr>
    </w:p>
    <w:p w:rsidR="00655AF2" w:rsidRDefault="00655AF2" w:rsidP="00F60EF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In which areas would you most like support, professional development, or resources from your librarian?</w:t>
      </w:r>
    </w:p>
    <w:p w:rsidR="00F60EF6" w:rsidRDefault="00655AF2" w:rsidP="00F60EF6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EF6" w:rsidRPr="00F60EF6" w:rsidRDefault="00F60EF6" w:rsidP="00F60EF6">
      <w:pPr>
        <w:spacing w:line="360" w:lineRule="auto"/>
        <w:rPr>
          <w:rFonts w:asciiTheme="majorHAnsi" w:hAnsiTheme="majorHAnsi"/>
          <w:b/>
        </w:rPr>
      </w:pPr>
    </w:p>
    <w:p w:rsidR="009458CE" w:rsidRPr="00655AF2" w:rsidRDefault="009458CE" w:rsidP="00F60EF6">
      <w:pPr>
        <w:spacing w:line="360" w:lineRule="auto"/>
        <w:jc w:val="center"/>
        <w:rPr>
          <w:rFonts w:asciiTheme="majorHAnsi" w:hAnsiTheme="majorHAnsi"/>
          <w:b/>
          <w:sz w:val="40"/>
        </w:rPr>
      </w:pPr>
      <w:r w:rsidRPr="00655AF2">
        <w:rPr>
          <w:rFonts w:asciiTheme="majorHAnsi" w:hAnsiTheme="majorHAnsi"/>
          <w:b/>
          <w:sz w:val="40"/>
        </w:rPr>
        <w:t>Focus Group Interview Tool</w:t>
      </w:r>
      <w:r w:rsidR="00F60EF6" w:rsidRPr="00655AF2">
        <w:rPr>
          <w:rFonts w:asciiTheme="majorHAnsi" w:hAnsiTheme="majorHAnsi"/>
          <w:b/>
          <w:sz w:val="40"/>
        </w:rPr>
        <w:t>s</w:t>
      </w:r>
    </w:p>
    <w:p w:rsidR="009458CE" w:rsidRPr="00600AAF" w:rsidRDefault="009458CE" w:rsidP="009458CE">
      <w:pPr>
        <w:jc w:val="center"/>
        <w:rPr>
          <w:rFonts w:asciiTheme="majorHAnsi" w:hAnsiTheme="majorHAnsi"/>
          <w:b/>
        </w:rPr>
      </w:pPr>
    </w:p>
    <w:p w:rsidR="00D03528" w:rsidRPr="00600AAF" w:rsidRDefault="009458CE" w:rsidP="00D03528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I would prefer to have three small focus groups</w:t>
      </w:r>
      <w:r w:rsidR="00FD2EE8">
        <w:rPr>
          <w:rFonts w:asciiTheme="majorHAnsi" w:hAnsiTheme="majorHAnsi"/>
        </w:rPr>
        <w:t xml:space="preserve"> (3-5 participants)</w:t>
      </w:r>
      <w:r w:rsidRPr="00600AAF">
        <w:rPr>
          <w:rFonts w:asciiTheme="majorHAnsi" w:hAnsiTheme="majorHAnsi"/>
        </w:rPr>
        <w:t xml:space="preserve"> to interview on the perceptions of staff, administration, and peer librarians in neighboring schools</w:t>
      </w:r>
      <w:r w:rsidR="00D03528" w:rsidRPr="00600AAF">
        <w:rPr>
          <w:rFonts w:asciiTheme="majorHAnsi" w:hAnsiTheme="majorHAnsi"/>
        </w:rPr>
        <w:t>, directly asking for their opinions and shared discussion on my research questions 1, 2, 3, and 7. Optimally, I would have the opportunity to re-interview after my action implementation of a knowledge-building center project, to judge a change in perceptions.</w:t>
      </w:r>
    </w:p>
    <w:p w:rsidR="00D03528" w:rsidRPr="00600AAF" w:rsidRDefault="00D03528" w:rsidP="00D03528">
      <w:pPr>
        <w:rPr>
          <w:rFonts w:asciiTheme="majorHAnsi" w:hAnsiTheme="majorHAnsi"/>
        </w:rPr>
      </w:pPr>
    </w:p>
    <w:p w:rsidR="00D03528" w:rsidRPr="00600AAF" w:rsidRDefault="00D03528" w:rsidP="00D03528">
      <w:pPr>
        <w:rPr>
          <w:rFonts w:asciiTheme="majorHAnsi" w:hAnsiTheme="majorHAnsi"/>
          <w:b/>
        </w:rPr>
      </w:pPr>
      <w:r w:rsidRPr="00600AAF">
        <w:rPr>
          <w:rFonts w:asciiTheme="majorHAnsi" w:hAnsiTheme="majorHAnsi"/>
          <w:b/>
        </w:rPr>
        <w:t>Interview Questions:</w:t>
      </w:r>
    </w:p>
    <w:p w:rsidR="00D03528" w:rsidRPr="00600AAF" w:rsidRDefault="00D03528" w:rsidP="00D03528">
      <w:pPr>
        <w:rPr>
          <w:rFonts w:asciiTheme="majorHAnsi" w:hAnsiTheme="majorHAnsi"/>
          <w:b/>
        </w:rPr>
      </w:pPr>
    </w:p>
    <w:p w:rsidR="00D03528" w:rsidRPr="00600AAF" w:rsidRDefault="00D03528" w:rsidP="00D03528">
      <w:pPr>
        <w:spacing w:after="120"/>
        <w:ind w:left="72"/>
        <w:rPr>
          <w:rFonts w:asciiTheme="majorHAnsi" w:hAnsiTheme="majorHAnsi"/>
        </w:rPr>
      </w:pPr>
      <w:r w:rsidRPr="00600AAF">
        <w:rPr>
          <w:rFonts w:asciiTheme="majorHAnsi" w:hAnsiTheme="majorHAnsi"/>
        </w:rPr>
        <w:t>1. What is the comfort level of teachers in implementing standards-based knowledge building and problem solving classroom activities, lessons, and assessments?</w:t>
      </w:r>
    </w:p>
    <w:p w:rsidR="00D03528" w:rsidRPr="00600AAF" w:rsidRDefault="00D03528" w:rsidP="00D03528">
      <w:pPr>
        <w:spacing w:after="120"/>
        <w:ind w:left="72"/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2. What is the current level of teacher’s understanding of a librarian’s professional training and area of expertise in inquiry-based learning, knowledge building, and selection of aligned materials? </w:t>
      </w:r>
    </w:p>
    <w:p w:rsidR="00D03528" w:rsidRPr="00600AAF" w:rsidRDefault="00D03528" w:rsidP="00D03528">
      <w:pPr>
        <w:spacing w:after="120"/>
        <w:ind w:left="72"/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3. How could </w:t>
      </w:r>
      <w:proofErr w:type="gramStart"/>
      <w:r w:rsidRPr="00600AAF">
        <w:rPr>
          <w:rFonts w:asciiTheme="majorHAnsi" w:hAnsiTheme="majorHAnsi"/>
        </w:rPr>
        <w:t>librarians</w:t>
      </w:r>
      <w:proofErr w:type="gramEnd"/>
      <w:r w:rsidRPr="00600AAF">
        <w:rPr>
          <w:rFonts w:asciiTheme="majorHAnsi" w:hAnsiTheme="majorHAnsi"/>
        </w:rPr>
        <w:t xml:space="preserve"> best become leaders and facilitators of professional development on 21</w:t>
      </w:r>
      <w:r w:rsidRPr="00600AAF">
        <w:rPr>
          <w:rFonts w:asciiTheme="majorHAnsi" w:hAnsiTheme="majorHAnsi"/>
          <w:vertAlign w:val="superscript"/>
        </w:rPr>
        <w:t>st</w:t>
      </w:r>
      <w:r w:rsidRPr="00600AAF">
        <w:rPr>
          <w:rFonts w:asciiTheme="majorHAnsi" w:hAnsiTheme="majorHAnsi"/>
        </w:rPr>
        <w:t xml:space="preserve"> century learning aligned to the Common Core? </w:t>
      </w:r>
    </w:p>
    <w:p w:rsidR="00D03528" w:rsidRPr="00600AAF" w:rsidRDefault="00D03528" w:rsidP="00D03528">
      <w:pPr>
        <w:spacing w:after="120"/>
        <w:ind w:left="72"/>
        <w:rPr>
          <w:rFonts w:asciiTheme="majorHAnsi" w:hAnsiTheme="majorHAnsi"/>
        </w:rPr>
      </w:pPr>
      <w:r w:rsidRPr="00600AAF">
        <w:rPr>
          <w:rFonts w:asciiTheme="majorHAnsi" w:hAnsiTheme="majorHAnsi"/>
        </w:rPr>
        <w:t>4. How could a successful model of collaboration increase teacher’s knowledge of the librarian’s professional training and area’s of expertise in inquiry-based learning, knowledge building, and selection of aligned materials throughout the entire staff?</w:t>
      </w:r>
    </w:p>
    <w:p w:rsidR="009458CE" w:rsidRPr="00600AAF" w:rsidRDefault="009458CE" w:rsidP="00600AAF">
      <w:pPr>
        <w:rPr>
          <w:rFonts w:asciiTheme="majorHAnsi" w:hAnsiTheme="majorHAnsi"/>
          <w:b/>
        </w:rPr>
      </w:pPr>
    </w:p>
    <w:p w:rsidR="009458CE" w:rsidRPr="00655AF2" w:rsidRDefault="00655AF2" w:rsidP="009458CE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</w:rPr>
        <w:br w:type="page"/>
      </w:r>
      <w:r w:rsidR="009458CE" w:rsidRPr="00655AF2">
        <w:rPr>
          <w:rFonts w:asciiTheme="majorHAnsi" w:hAnsiTheme="majorHAnsi"/>
          <w:b/>
          <w:sz w:val="40"/>
        </w:rPr>
        <w:t>Observation Tools</w:t>
      </w:r>
    </w:p>
    <w:p w:rsidR="009458CE" w:rsidRPr="00600AAF" w:rsidRDefault="009458CE" w:rsidP="009458CE">
      <w:pPr>
        <w:jc w:val="center"/>
        <w:rPr>
          <w:rFonts w:asciiTheme="majorHAnsi" w:hAnsiTheme="majorHAnsi"/>
          <w:b/>
        </w:rPr>
      </w:pPr>
    </w:p>
    <w:p w:rsidR="00600AAF" w:rsidRDefault="00600AAF" w:rsidP="00600AAF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Observation would be required as data for question #5, in addition to the staff survey question that asks teacher’s to estimate time spent on a traditional research project, the librarian can observe and monitor the time spent on a traditional annual research project, before embarking on this new model. In my current school, the National History Day project done in collaboration with the Social Studies department comes to mind.</w:t>
      </w:r>
      <w:r>
        <w:rPr>
          <w:rFonts w:asciiTheme="majorHAnsi" w:hAnsiTheme="majorHAnsi"/>
        </w:rPr>
        <w:t xml:space="preserve"> This may already be archival data, but for a first year librarian this would have to be observed.</w:t>
      </w:r>
    </w:p>
    <w:p w:rsidR="00600AAF" w:rsidRDefault="00600AAF" w:rsidP="00600AAF">
      <w:pPr>
        <w:rPr>
          <w:rFonts w:asciiTheme="majorHAnsi" w:hAnsiTheme="majorHAnsi"/>
        </w:rPr>
      </w:pPr>
    </w:p>
    <w:p w:rsidR="00600AAF" w:rsidRDefault="00600AAF" w:rsidP="00600AAF">
      <w:pPr>
        <w:rPr>
          <w:rFonts w:asciiTheme="majorHAnsi" w:hAnsiTheme="majorHAnsi"/>
        </w:rPr>
      </w:pPr>
      <w:r>
        <w:rPr>
          <w:rFonts w:asciiTheme="majorHAnsi" w:hAnsiTheme="majorHAnsi"/>
        </w:rPr>
        <w:t>By the same token, timing in planning, facilitating, and assessing a project done in the Knowledge Building Center format would need to be recorded and observed.</w:t>
      </w:r>
    </w:p>
    <w:p w:rsidR="00600AAF" w:rsidRDefault="00600AAF" w:rsidP="00600AAF">
      <w:pPr>
        <w:rPr>
          <w:rFonts w:asciiTheme="majorHAnsi" w:hAnsiTheme="majorHAnsi"/>
        </w:rPr>
      </w:pPr>
    </w:p>
    <w:p w:rsidR="00F60EF6" w:rsidRDefault="00600AAF" w:rsidP="00600AAF">
      <w:pPr>
        <w:rPr>
          <w:rFonts w:asciiTheme="majorHAnsi" w:hAnsiTheme="majorHAnsi"/>
        </w:rPr>
      </w:pPr>
      <w:r>
        <w:rPr>
          <w:rFonts w:asciiTheme="majorHAnsi" w:hAnsiTheme="majorHAnsi"/>
        </w:rPr>
        <w:t>During the project itself, the following observations should be recorded:</w:t>
      </w:r>
    </w:p>
    <w:p w:rsidR="00F60EF6" w:rsidRDefault="00F60EF6" w:rsidP="00600AAF">
      <w:pPr>
        <w:rPr>
          <w:rFonts w:asciiTheme="majorHAnsi" w:hAnsiTheme="majorHAnsi"/>
        </w:rPr>
      </w:pPr>
    </w:p>
    <w:p w:rsidR="00F60EF6" w:rsidRDefault="00F60EF6" w:rsidP="00600AAF">
      <w:pPr>
        <w:rPr>
          <w:rFonts w:asciiTheme="majorHAnsi" w:hAnsiTheme="majorHAnsi"/>
        </w:rPr>
      </w:pPr>
      <w:r>
        <w:rPr>
          <w:rFonts w:asciiTheme="majorHAnsi" w:hAnsiTheme="majorHAnsi"/>
        </w:rPr>
        <w:t>Are students engaged and focused on the learning task?</w:t>
      </w:r>
    </w:p>
    <w:p w:rsidR="00F60EF6" w:rsidRDefault="00F60EF6" w:rsidP="00600AAF">
      <w:pPr>
        <w:rPr>
          <w:rFonts w:asciiTheme="majorHAnsi" w:hAnsiTheme="majorHAnsi"/>
        </w:rPr>
      </w:pPr>
    </w:p>
    <w:p w:rsidR="00F60EF6" w:rsidRDefault="00F60EF6" w:rsidP="00600AAF">
      <w:pPr>
        <w:rPr>
          <w:rFonts w:asciiTheme="majorHAnsi" w:hAnsiTheme="majorHAnsi"/>
        </w:rPr>
      </w:pPr>
      <w:r>
        <w:rPr>
          <w:rFonts w:asciiTheme="majorHAnsi" w:hAnsiTheme="majorHAnsi"/>
        </w:rPr>
        <w:t>Are students working collaboratively?</w:t>
      </w:r>
    </w:p>
    <w:p w:rsidR="00F60EF6" w:rsidRDefault="00F60EF6" w:rsidP="00600AAF">
      <w:pPr>
        <w:rPr>
          <w:rFonts w:asciiTheme="majorHAnsi" w:hAnsiTheme="majorHAnsi"/>
        </w:rPr>
      </w:pPr>
    </w:p>
    <w:p w:rsidR="00F60EF6" w:rsidRDefault="00F60EF6" w:rsidP="00600AAF">
      <w:pPr>
        <w:rPr>
          <w:rFonts w:asciiTheme="majorHAnsi" w:hAnsiTheme="majorHAnsi"/>
        </w:rPr>
      </w:pPr>
      <w:r>
        <w:rPr>
          <w:rFonts w:asciiTheme="majorHAnsi" w:hAnsiTheme="majorHAnsi"/>
        </w:rPr>
        <w:t>Are students working cooperatively?</w:t>
      </w:r>
    </w:p>
    <w:p w:rsidR="00F60EF6" w:rsidRDefault="00F60EF6" w:rsidP="00600AAF">
      <w:pPr>
        <w:rPr>
          <w:rFonts w:asciiTheme="majorHAnsi" w:hAnsiTheme="majorHAnsi"/>
        </w:rPr>
      </w:pPr>
    </w:p>
    <w:p w:rsidR="00F60EF6" w:rsidRDefault="00F60EF6" w:rsidP="00600AAF">
      <w:pPr>
        <w:rPr>
          <w:rFonts w:asciiTheme="majorHAnsi" w:hAnsiTheme="majorHAnsi"/>
        </w:rPr>
      </w:pPr>
      <w:r>
        <w:rPr>
          <w:rFonts w:asciiTheme="majorHAnsi" w:hAnsiTheme="majorHAnsi"/>
        </w:rPr>
        <w:t>Are students working in parallel?</w:t>
      </w:r>
    </w:p>
    <w:p w:rsidR="00F60EF6" w:rsidRDefault="00F60EF6" w:rsidP="00600AAF">
      <w:pPr>
        <w:rPr>
          <w:rFonts w:asciiTheme="majorHAnsi" w:hAnsiTheme="majorHAnsi"/>
        </w:rPr>
      </w:pPr>
    </w:p>
    <w:p w:rsidR="00655AF2" w:rsidRDefault="00F60EF6" w:rsidP="00600AAF">
      <w:pPr>
        <w:rPr>
          <w:rFonts w:asciiTheme="majorHAnsi" w:hAnsiTheme="majorHAnsi"/>
        </w:rPr>
      </w:pPr>
      <w:r>
        <w:rPr>
          <w:rFonts w:asciiTheme="majorHAnsi" w:hAnsiTheme="majorHAnsi"/>
        </w:rPr>
        <w:t>Are students working individually?</w:t>
      </w:r>
    </w:p>
    <w:p w:rsidR="00655AF2" w:rsidRDefault="00655AF2" w:rsidP="00600AAF">
      <w:pPr>
        <w:rPr>
          <w:rFonts w:asciiTheme="majorHAnsi" w:hAnsiTheme="majorHAnsi"/>
        </w:rPr>
      </w:pPr>
    </w:p>
    <w:p w:rsidR="00600AAF" w:rsidRPr="00600AAF" w:rsidRDefault="00655AF2" w:rsidP="00600AAF">
      <w:pPr>
        <w:rPr>
          <w:rFonts w:asciiTheme="majorHAnsi" w:hAnsiTheme="majorHAnsi"/>
        </w:rPr>
      </w:pPr>
      <w:r>
        <w:rPr>
          <w:rFonts w:asciiTheme="majorHAnsi" w:hAnsiTheme="majorHAnsi"/>
        </w:rPr>
        <w:t>For the observation, I would use a tablet device and tally occurrences of each observation. I would focus on observing one group throughout the process. Perhaps I could enlist a research assistant observer to watch a control group.</w:t>
      </w:r>
    </w:p>
    <w:p w:rsidR="009458CE" w:rsidRPr="00600AAF" w:rsidRDefault="009458CE" w:rsidP="009458CE">
      <w:pPr>
        <w:jc w:val="center"/>
        <w:rPr>
          <w:rFonts w:asciiTheme="majorHAnsi" w:hAnsiTheme="majorHAnsi"/>
          <w:b/>
        </w:rPr>
      </w:pPr>
    </w:p>
    <w:p w:rsidR="00D03528" w:rsidRPr="00655AF2" w:rsidRDefault="009458CE" w:rsidP="009458CE">
      <w:pPr>
        <w:jc w:val="center"/>
        <w:rPr>
          <w:rFonts w:asciiTheme="majorHAnsi" w:hAnsiTheme="majorHAnsi"/>
          <w:b/>
          <w:sz w:val="40"/>
        </w:rPr>
      </w:pPr>
      <w:r w:rsidRPr="00655AF2">
        <w:rPr>
          <w:rFonts w:asciiTheme="majorHAnsi" w:hAnsiTheme="majorHAnsi"/>
          <w:b/>
          <w:sz w:val="40"/>
        </w:rPr>
        <w:t>Archival Data</w:t>
      </w:r>
    </w:p>
    <w:p w:rsidR="00D03528" w:rsidRPr="00600AAF" w:rsidRDefault="00D03528" w:rsidP="009458CE">
      <w:pPr>
        <w:jc w:val="center"/>
        <w:rPr>
          <w:rFonts w:asciiTheme="majorHAnsi" w:hAnsiTheme="majorHAnsi"/>
          <w:b/>
        </w:rPr>
      </w:pPr>
    </w:p>
    <w:p w:rsidR="00D03528" w:rsidRPr="00600AAF" w:rsidRDefault="00D03528" w:rsidP="00D03528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The archival data needed for this project would be to create a school curriculum map based on the local course offerings and align it to the Common Core Crosswalk created by the ALA.  This would be used as a data point for question 3: “How could librarians best become leaders and facilitators of professional development on 21</w:t>
      </w:r>
      <w:r w:rsidRPr="00600AAF">
        <w:rPr>
          <w:rFonts w:asciiTheme="majorHAnsi" w:hAnsiTheme="majorHAnsi"/>
          <w:vertAlign w:val="superscript"/>
        </w:rPr>
        <w:t>st</w:t>
      </w:r>
      <w:r w:rsidRPr="00600AAF">
        <w:rPr>
          <w:rFonts w:asciiTheme="majorHAnsi" w:hAnsiTheme="majorHAnsi"/>
        </w:rPr>
        <w:t xml:space="preserve"> century learning aligned to the Common Core?“</w:t>
      </w:r>
    </w:p>
    <w:p w:rsidR="00D03528" w:rsidRPr="00600AAF" w:rsidRDefault="00D03528" w:rsidP="009458CE">
      <w:pPr>
        <w:jc w:val="center"/>
        <w:rPr>
          <w:rFonts w:asciiTheme="majorHAnsi" w:hAnsiTheme="majorHAnsi"/>
          <w:b/>
        </w:rPr>
      </w:pPr>
    </w:p>
    <w:p w:rsidR="00D03528" w:rsidRPr="00600AAF" w:rsidRDefault="00D03528" w:rsidP="00D03528">
      <w:pPr>
        <w:pStyle w:val="NormalWeb"/>
        <w:shd w:val="clear" w:color="auto" w:fill="FFFFFF"/>
        <w:spacing w:beforeLines="0" w:afterLines="0"/>
        <w:rPr>
          <w:rStyle w:val="Strong"/>
          <w:rFonts w:asciiTheme="majorHAnsi" w:hAnsiTheme="majorHAnsi"/>
          <w:b w:val="0"/>
          <w:color w:val="303030"/>
          <w:sz w:val="24"/>
          <w:szCs w:val="26"/>
        </w:rPr>
      </w:pPr>
      <w:hyperlink r:id="rId5" w:history="1">
        <w:r w:rsidRPr="00600AAF">
          <w:rPr>
            <w:rStyle w:val="Hyperlink"/>
            <w:rFonts w:asciiTheme="majorHAnsi" w:hAnsiTheme="majorHAnsi"/>
            <w:sz w:val="24"/>
            <w:szCs w:val="26"/>
          </w:rPr>
          <w:t>http://www.ala.org/aasl/guidelinesandstandards/commoncorecrosswalk</w:t>
        </w:r>
      </w:hyperlink>
    </w:p>
    <w:p w:rsidR="00D03528" w:rsidRPr="00600AAF" w:rsidRDefault="00D03528" w:rsidP="00D03528">
      <w:pPr>
        <w:pStyle w:val="NormalWeb"/>
        <w:shd w:val="clear" w:color="auto" w:fill="FFFFFF"/>
        <w:spacing w:beforeLines="0" w:afterLines="0"/>
        <w:rPr>
          <w:rFonts w:asciiTheme="majorHAnsi" w:hAnsiTheme="majorHAnsi"/>
          <w:color w:val="303030"/>
          <w:sz w:val="24"/>
          <w:szCs w:val="26"/>
        </w:rPr>
      </w:pPr>
      <w:r w:rsidRPr="00600AAF">
        <w:rPr>
          <w:rStyle w:val="Strong"/>
          <w:rFonts w:asciiTheme="majorHAnsi" w:hAnsiTheme="majorHAnsi"/>
          <w:b w:val="0"/>
          <w:color w:val="303030"/>
          <w:sz w:val="24"/>
          <w:szCs w:val="26"/>
        </w:rPr>
        <w:t>American Association of School Librarians, 50 E. Huron St., Chicago, IL 60611</w:t>
      </w:r>
    </w:p>
    <w:p w:rsidR="00D03528" w:rsidRPr="00600AAF" w:rsidRDefault="00D03528" w:rsidP="00D03528">
      <w:pPr>
        <w:pStyle w:val="NormalWeb"/>
        <w:shd w:val="clear" w:color="auto" w:fill="FFFFFF"/>
        <w:spacing w:beforeLines="0" w:afterLines="0"/>
        <w:rPr>
          <w:rFonts w:asciiTheme="majorHAnsi" w:hAnsiTheme="majorHAnsi"/>
          <w:color w:val="303030"/>
          <w:sz w:val="24"/>
          <w:szCs w:val="26"/>
        </w:rPr>
      </w:pPr>
      <w:r w:rsidRPr="00600AAF">
        <w:rPr>
          <w:rStyle w:val="Strong"/>
          <w:rFonts w:asciiTheme="majorHAnsi" w:hAnsiTheme="majorHAnsi"/>
          <w:b w:val="0"/>
          <w:color w:val="303030"/>
          <w:sz w:val="24"/>
          <w:szCs w:val="26"/>
        </w:rPr>
        <w:t xml:space="preserve">© 2011 by the American Library Association Permission to use, reproduce, and distribute this </w:t>
      </w:r>
      <w:proofErr w:type="gramStart"/>
      <w:r w:rsidRPr="00600AAF">
        <w:rPr>
          <w:rStyle w:val="Strong"/>
          <w:rFonts w:asciiTheme="majorHAnsi" w:hAnsiTheme="majorHAnsi"/>
          <w:b w:val="0"/>
          <w:color w:val="303030"/>
          <w:sz w:val="24"/>
          <w:szCs w:val="26"/>
        </w:rPr>
        <w:t>document</w:t>
      </w:r>
      <w:proofErr w:type="gramEnd"/>
      <w:r w:rsidRPr="00600AAF">
        <w:rPr>
          <w:rStyle w:val="Strong"/>
          <w:rFonts w:asciiTheme="majorHAnsi" w:hAnsiTheme="majorHAnsi"/>
          <w:b w:val="0"/>
          <w:color w:val="303030"/>
          <w:sz w:val="24"/>
          <w:szCs w:val="26"/>
        </w:rPr>
        <w:t xml:space="preserve"> is hereby grants for private, non-commercial, and education purposes only.</w:t>
      </w:r>
    </w:p>
    <w:p w:rsidR="009A1FB7" w:rsidRDefault="00D03528" w:rsidP="00D03528">
      <w:pPr>
        <w:pStyle w:val="NormalWeb"/>
        <w:shd w:val="clear" w:color="auto" w:fill="FFFFFF"/>
        <w:spacing w:beforeLines="0" w:afterLines="0"/>
        <w:rPr>
          <w:rFonts w:asciiTheme="majorHAnsi" w:hAnsiTheme="majorHAnsi"/>
          <w:color w:val="303030"/>
          <w:sz w:val="24"/>
          <w:szCs w:val="26"/>
        </w:rPr>
      </w:pPr>
      <w:proofErr w:type="gramStart"/>
      <w:r w:rsidRPr="00600AAF">
        <w:rPr>
          <w:rFonts w:asciiTheme="majorHAnsi" w:hAnsiTheme="majorHAnsi"/>
          <w:color w:val="303030"/>
          <w:sz w:val="24"/>
          <w:szCs w:val="26"/>
        </w:rPr>
        <w:t>© Copyright 2010.</w:t>
      </w:r>
      <w:proofErr w:type="gramEnd"/>
      <w:r w:rsidRPr="00600AAF">
        <w:rPr>
          <w:rFonts w:asciiTheme="majorHAnsi" w:hAnsiTheme="majorHAnsi"/>
          <w:color w:val="303030"/>
          <w:sz w:val="24"/>
          <w:szCs w:val="26"/>
        </w:rPr>
        <w:t xml:space="preserve"> National Governors Association Center for Best Practices and Council of Chief State School Officers. All rights reserved.</w:t>
      </w:r>
    </w:p>
    <w:p w:rsidR="009A1FB7" w:rsidRDefault="009A1FB7" w:rsidP="00D03528">
      <w:pPr>
        <w:pStyle w:val="NormalWeb"/>
        <w:shd w:val="clear" w:color="auto" w:fill="FFFFFF"/>
        <w:spacing w:beforeLines="0" w:afterLines="0"/>
        <w:rPr>
          <w:rFonts w:asciiTheme="majorHAnsi" w:hAnsiTheme="majorHAnsi"/>
          <w:color w:val="303030"/>
          <w:sz w:val="24"/>
          <w:szCs w:val="26"/>
        </w:rPr>
      </w:pPr>
    </w:p>
    <w:p w:rsidR="00D03528" w:rsidRPr="00655AF2" w:rsidRDefault="00825FE0" w:rsidP="009A1FB7">
      <w:pPr>
        <w:pStyle w:val="NormalWeb"/>
        <w:shd w:val="clear" w:color="auto" w:fill="FFFFFF"/>
        <w:spacing w:beforeLines="0" w:afterLines="0"/>
        <w:jc w:val="center"/>
        <w:rPr>
          <w:rFonts w:asciiTheme="majorHAnsi" w:hAnsiTheme="majorHAnsi"/>
          <w:b/>
          <w:color w:val="303030"/>
          <w:sz w:val="40"/>
          <w:szCs w:val="26"/>
        </w:rPr>
      </w:pPr>
      <w:r>
        <w:rPr>
          <w:rFonts w:asciiTheme="majorHAnsi" w:hAnsiTheme="majorHAnsi"/>
          <w:b/>
          <w:color w:val="303030"/>
          <w:sz w:val="24"/>
          <w:szCs w:val="26"/>
        </w:rPr>
        <w:br w:type="page"/>
      </w:r>
      <w:r w:rsidR="009A1FB7" w:rsidRPr="00655AF2">
        <w:rPr>
          <w:rFonts w:asciiTheme="majorHAnsi" w:hAnsiTheme="majorHAnsi"/>
          <w:b/>
          <w:color w:val="303030"/>
          <w:sz w:val="40"/>
          <w:szCs w:val="26"/>
        </w:rPr>
        <w:t>More Surveys</w:t>
      </w:r>
    </w:p>
    <w:p w:rsidR="009A1FB7" w:rsidRPr="00655AF2" w:rsidRDefault="009A1FB7" w:rsidP="009458CE">
      <w:pPr>
        <w:jc w:val="center"/>
        <w:rPr>
          <w:b/>
          <w:sz w:val="16"/>
        </w:rPr>
      </w:pPr>
    </w:p>
    <w:p w:rsidR="009A1FB7" w:rsidRPr="00600AAF" w:rsidRDefault="009A1FB7" w:rsidP="009A1FB7">
      <w:pPr>
        <w:jc w:val="center"/>
        <w:rPr>
          <w:rFonts w:asciiTheme="majorHAnsi" w:hAnsiTheme="majorHAnsi"/>
          <w:b/>
        </w:rPr>
      </w:pPr>
      <w:r w:rsidRPr="00600AAF">
        <w:rPr>
          <w:rFonts w:asciiTheme="majorHAnsi" w:hAnsiTheme="majorHAnsi"/>
          <w:b/>
        </w:rPr>
        <w:t xml:space="preserve">Support for Common Core </w:t>
      </w:r>
      <w:r>
        <w:rPr>
          <w:rFonts w:asciiTheme="majorHAnsi" w:hAnsiTheme="majorHAnsi"/>
          <w:b/>
        </w:rPr>
        <w:t>Administrator</w:t>
      </w:r>
      <w:r w:rsidRPr="00600AAF">
        <w:rPr>
          <w:rFonts w:asciiTheme="majorHAnsi" w:hAnsiTheme="majorHAnsi"/>
          <w:b/>
        </w:rPr>
        <w:t xml:space="preserve"> Survey</w:t>
      </w:r>
    </w:p>
    <w:p w:rsidR="009A1FB7" w:rsidRPr="00655AF2" w:rsidRDefault="009A1FB7" w:rsidP="009A1FB7">
      <w:pPr>
        <w:rPr>
          <w:rFonts w:asciiTheme="majorHAnsi" w:hAnsiTheme="majorHAnsi"/>
          <w:sz w:val="16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1. How many of the 8</w:t>
      </w:r>
      <w:r w:rsidRPr="00600AAF">
        <w:rPr>
          <w:rFonts w:asciiTheme="majorHAnsi" w:hAnsiTheme="majorHAnsi"/>
          <w:vertAlign w:val="superscript"/>
        </w:rPr>
        <w:t>h</w:t>
      </w:r>
      <w:r w:rsidRPr="00600AAF">
        <w:rPr>
          <w:rFonts w:asciiTheme="majorHAnsi" w:hAnsiTheme="majorHAnsi"/>
        </w:rPr>
        <w:t xml:space="preserve"> grade Language Arts Common Core Standards DIRECTLY </w:t>
      </w:r>
      <w:proofErr w:type="gramStart"/>
      <w:r w:rsidRPr="00600AAF">
        <w:rPr>
          <w:rFonts w:asciiTheme="majorHAnsi" w:hAnsiTheme="majorHAnsi"/>
        </w:rPr>
        <w:t>align</w:t>
      </w:r>
      <w:proofErr w:type="gramEnd"/>
      <w:r w:rsidRPr="00600AAF">
        <w:rPr>
          <w:rFonts w:asciiTheme="majorHAnsi" w:hAnsiTheme="majorHAnsi"/>
        </w:rPr>
        <w:t xml:space="preserve"> with the American Association of School Library Standards?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ind w:firstLine="720"/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a.) 31/78 </w:t>
      </w:r>
      <w:r w:rsidRPr="00600AAF">
        <w:rPr>
          <w:rFonts w:asciiTheme="majorHAnsi" w:hAnsiTheme="majorHAnsi"/>
        </w:rPr>
        <w:tab/>
      </w:r>
      <w:r w:rsidRPr="00600AAF">
        <w:rPr>
          <w:rFonts w:asciiTheme="majorHAnsi" w:hAnsiTheme="majorHAnsi"/>
        </w:rPr>
        <w:tab/>
        <w:t>b.) 47/78</w:t>
      </w:r>
      <w:r w:rsidRPr="00600AAF">
        <w:rPr>
          <w:rFonts w:asciiTheme="majorHAnsi" w:hAnsiTheme="majorHAnsi"/>
        </w:rPr>
        <w:tab/>
      </w:r>
      <w:r w:rsidRPr="00600AAF">
        <w:rPr>
          <w:rFonts w:asciiTheme="majorHAnsi" w:hAnsiTheme="majorHAnsi"/>
        </w:rPr>
        <w:tab/>
        <w:t>c.) 21/78</w:t>
      </w:r>
    </w:p>
    <w:p w:rsidR="009A1FB7" w:rsidRPr="00655AF2" w:rsidRDefault="009A1FB7" w:rsidP="009A1FB7">
      <w:pPr>
        <w:ind w:firstLine="720"/>
        <w:rPr>
          <w:rFonts w:asciiTheme="majorHAnsi" w:hAnsiTheme="majorHAnsi"/>
          <w:sz w:val="16"/>
        </w:rPr>
      </w:pPr>
    </w:p>
    <w:p w:rsidR="009A1FB7" w:rsidRPr="00655AF2" w:rsidRDefault="009A1FB7" w:rsidP="009A1FB7">
      <w:pPr>
        <w:ind w:firstLine="720"/>
        <w:rPr>
          <w:rFonts w:asciiTheme="majorHAnsi" w:hAnsiTheme="majorHAnsi"/>
          <w:sz w:val="16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2.  In light of the Common Core, which professional development sessions </w:t>
      </w:r>
      <w:r>
        <w:rPr>
          <w:rFonts w:asciiTheme="majorHAnsi" w:hAnsiTheme="majorHAnsi"/>
        </w:rPr>
        <w:t>do you feel would most benefit your current teaching staff</w:t>
      </w:r>
      <w:r w:rsidRPr="00600AAF">
        <w:rPr>
          <w:rFonts w:asciiTheme="majorHAnsi" w:hAnsiTheme="majorHAnsi"/>
        </w:rPr>
        <w:t>? (Check all that apply)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a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technology</w:t>
      </w:r>
      <w:proofErr w:type="gramEnd"/>
      <w:r w:rsidRPr="00600AAF">
        <w:rPr>
          <w:rFonts w:asciiTheme="majorHAnsi" w:hAnsiTheme="majorHAnsi"/>
        </w:rPr>
        <w:t xml:space="preserve"> (web based) instructional tools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b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informational</w:t>
      </w:r>
      <w:proofErr w:type="gramEnd"/>
      <w:r w:rsidRPr="00600AAF">
        <w:rPr>
          <w:rFonts w:asciiTheme="majorHAnsi" w:hAnsiTheme="majorHAnsi"/>
        </w:rPr>
        <w:t xml:space="preserve"> text selection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c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academic</w:t>
      </w:r>
      <w:proofErr w:type="gramEnd"/>
      <w:r w:rsidRPr="00600AAF">
        <w:rPr>
          <w:rFonts w:asciiTheme="majorHAnsi" w:hAnsiTheme="majorHAnsi"/>
        </w:rPr>
        <w:t xml:space="preserve"> research best practices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d</w:t>
      </w:r>
      <w:proofErr w:type="gramEnd"/>
      <w:r w:rsidRPr="00600AAF">
        <w:rPr>
          <w:rFonts w:asciiTheme="majorHAnsi" w:hAnsiTheme="majorHAnsi"/>
        </w:rPr>
        <w:t>) inquiry-based learning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e</w:t>
      </w:r>
      <w:proofErr w:type="gramEnd"/>
      <w:r w:rsidRPr="00600AAF">
        <w:rPr>
          <w:rFonts w:asciiTheme="majorHAnsi" w:hAnsiTheme="majorHAnsi"/>
        </w:rPr>
        <w:t>) use of research databases</w:t>
      </w:r>
    </w:p>
    <w:p w:rsidR="009A1FB7" w:rsidRPr="00655AF2" w:rsidRDefault="009A1FB7" w:rsidP="009A1FB7">
      <w:pPr>
        <w:rPr>
          <w:rFonts w:asciiTheme="majorHAnsi" w:hAnsiTheme="majorHAnsi"/>
          <w:sz w:val="16"/>
        </w:rPr>
      </w:pPr>
    </w:p>
    <w:p w:rsidR="009A1FB7" w:rsidRPr="00655AF2" w:rsidRDefault="009A1FB7" w:rsidP="009A1FB7">
      <w:pPr>
        <w:rPr>
          <w:rFonts w:asciiTheme="majorHAnsi" w:hAnsiTheme="majorHAnsi"/>
          <w:sz w:val="16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4. What constraints or roadblocks do you </w:t>
      </w:r>
      <w:r>
        <w:rPr>
          <w:rFonts w:asciiTheme="majorHAnsi" w:hAnsiTheme="majorHAnsi"/>
        </w:rPr>
        <w:t>predict staff might experience</w:t>
      </w:r>
      <w:r w:rsidRPr="00600AAF">
        <w:rPr>
          <w:rFonts w:asciiTheme="majorHAnsi" w:hAnsiTheme="majorHAnsi"/>
        </w:rPr>
        <w:t xml:space="preserve"> with research or inquiry-based projects? (Check all that apply)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a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not</w:t>
      </w:r>
      <w:proofErr w:type="gramEnd"/>
      <w:r w:rsidRPr="00600AAF">
        <w:rPr>
          <w:rFonts w:asciiTheme="majorHAnsi" w:hAnsiTheme="majorHAnsi"/>
        </w:rPr>
        <w:t xml:space="preserve"> enough time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b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too</w:t>
      </w:r>
      <w:proofErr w:type="gramEnd"/>
      <w:r w:rsidRPr="00600AAF">
        <w:rPr>
          <w:rFonts w:asciiTheme="majorHAnsi" w:hAnsiTheme="majorHAnsi"/>
        </w:rPr>
        <w:t xml:space="preserve"> much in the curriculum to get through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c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student</w:t>
      </w:r>
      <w:proofErr w:type="gramEnd"/>
      <w:r w:rsidRPr="00600AAF">
        <w:rPr>
          <w:rFonts w:asciiTheme="majorHAnsi" w:hAnsiTheme="majorHAnsi"/>
        </w:rPr>
        <w:t xml:space="preserve"> lack of necessary prior-knowledge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d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lack</w:t>
      </w:r>
      <w:proofErr w:type="gramEnd"/>
      <w:r w:rsidRPr="00600AAF">
        <w:rPr>
          <w:rFonts w:asciiTheme="majorHAnsi" w:hAnsiTheme="majorHAnsi"/>
        </w:rPr>
        <w:t xml:space="preserve"> of home/family support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e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lack</w:t>
      </w:r>
      <w:proofErr w:type="gramEnd"/>
      <w:r w:rsidRPr="00600AAF">
        <w:rPr>
          <w:rFonts w:asciiTheme="majorHAnsi" w:hAnsiTheme="majorHAnsi"/>
        </w:rPr>
        <w:t xml:space="preserve"> of resources (including technology)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f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lack</w:t>
      </w:r>
      <w:proofErr w:type="gramEnd"/>
      <w:r w:rsidRPr="00600AAF">
        <w:rPr>
          <w:rFonts w:asciiTheme="majorHAnsi" w:hAnsiTheme="majorHAnsi"/>
        </w:rPr>
        <w:t xml:space="preserve"> of space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g</w:t>
      </w:r>
      <w:proofErr w:type="gramEnd"/>
      <w:r w:rsidRPr="00600AAF">
        <w:rPr>
          <w:rFonts w:asciiTheme="majorHAnsi" w:hAnsiTheme="majorHAnsi"/>
        </w:rPr>
        <w:t>.) OTHER _______________________________________________________</w:t>
      </w:r>
    </w:p>
    <w:p w:rsidR="009A1FB7" w:rsidRPr="00655AF2" w:rsidRDefault="009A1FB7" w:rsidP="009A1FB7">
      <w:pPr>
        <w:rPr>
          <w:rFonts w:asciiTheme="majorHAnsi" w:hAnsiTheme="majorHAnsi"/>
          <w:sz w:val="16"/>
        </w:rPr>
      </w:pPr>
    </w:p>
    <w:p w:rsidR="009A1FB7" w:rsidRPr="00655AF2" w:rsidRDefault="009A1FB7" w:rsidP="009A1FB7">
      <w:pPr>
        <w:rPr>
          <w:rFonts w:asciiTheme="majorHAnsi" w:hAnsiTheme="majorHAnsi"/>
          <w:sz w:val="16"/>
        </w:rPr>
      </w:pPr>
    </w:p>
    <w:p w:rsidR="009A1FB7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5.) </w:t>
      </w:r>
      <w:proofErr w:type="gramStart"/>
      <w:r>
        <w:rPr>
          <w:rFonts w:asciiTheme="majorHAnsi" w:hAnsiTheme="majorHAnsi"/>
        </w:rPr>
        <w:t>If</w:t>
      </w:r>
      <w:proofErr w:type="gramEnd"/>
      <w:r>
        <w:rPr>
          <w:rFonts w:asciiTheme="majorHAnsi" w:hAnsiTheme="majorHAnsi"/>
        </w:rPr>
        <w:t xml:space="preserve"> you needed to narrow the school’s focus to five goals, at what rank would you place collaboration between staff members? 1 being the highest, 5 being the lowest:</w:t>
      </w:r>
    </w:p>
    <w:p w:rsidR="009A1FB7" w:rsidRDefault="009A1FB7" w:rsidP="009A1FB7">
      <w:pPr>
        <w:rPr>
          <w:rFonts w:asciiTheme="majorHAnsi" w:hAnsiTheme="majorHAnsi"/>
        </w:rPr>
      </w:pPr>
    </w:p>
    <w:p w:rsidR="009A1FB7" w:rsidRDefault="009A1FB7" w:rsidP="009A1FB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>
        <w:rPr>
          <w:rFonts w:asciiTheme="majorHAnsi" w:hAnsiTheme="majorHAnsi"/>
        </w:rPr>
        <w:tab/>
        <w:t>2</w:t>
      </w:r>
      <w:r>
        <w:rPr>
          <w:rFonts w:asciiTheme="majorHAnsi" w:hAnsiTheme="majorHAnsi"/>
        </w:rPr>
        <w:tab/>
        <w:t xml:space="preserve">  3</w:t>
      </w:r>
      <w:r>
        <w:rPr>
          <w:rFonts w:asciiTheme="majorHAnsi" w:hAnsiTheme="majorHAnsi"/>
        </w:rPr>
        <w:tab/>
        <w:t xml:space="preserve">   4</w:t>
      </w:r>
      <w:r>
        <w:rPr>
          <w:rFonts w:asciiTheme="majorHAnsi" w:hAnsiTheme="majorHAnsi"/>
        </w:rPr>
        <w:tab/>
        <w:t xml:space="preserve">   5</w:t>
      </w:r>
    </w:p>
    <w:p w:rsidR="009A1FB7" w:rsidRDefault="009A1FB7" w:rsidP="009A1FB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Very     High   Medium   Low    Very</w:t>
      </w:r>
    </w:p>
    <w:p w:rsidR="009A1FB7" w:rsidRDefault="009A1FB7" w:rsidP="009A1FB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High                                               Low</w:t>
      </w:r>
    </w:p>
    <w:p w:rsidR="009A1FB7" w:rsidRDefault="009A1FB7" w:rsidP="009A1FB7">
      <w:pPr>
        <w:jc w:val="center"/>
        <w:rPr>
          <w:rFonts w:asciiTheme="majorHAnsi" w:hAnsiTheme="majorHAnsi"/>
        </w:rPr>
      </w:pPr>
    </w:p>
    <w:p w:rsidR="009A1FB7" w:rsidRDefault="009A1FB7" w:rsidP="009A1FB7">
      <w:pPr>
        <w:jc w:val="center"/>
        <w:rPr>
          <w:rFonts w:asciiTheme="majorHAnsi" w:hAnsiTheme="majorHAnsi"/>
        </w:rPr>
      </w:pPr>
    </w:p>
    <w:p w:rsidR="009A1FB7" w:rsidRPr="00600AAF" w:rsidRDefault="009A1FB7" w:rsidP="00F60EF6">
      <w:pPr>
        <w:jc w:val="center"/>
        <w:rPr>
          <w:rFonts w:asciiTheme="majorHAnsi" w:hAnsiTheme="majorHAnsi"/>
          <w:b/>
        </w:rPr>
      </w:pPr>
      <w:r w:rsidRPr="00600AAF">
        <w:rPr>
          <w:rFonts w:asciiTheme="majorHAnsi" w:hAnsiTheme="majorHAnsi"/>
          <w:b/>
        </w:rPr>
        <w:t xml:space="preserve">Support for Common Core </w:t>
      </w:r>
      <w:r>
        <w:rPr>
          <w:rFonts w:asciiTheme="majorHAnsi" w:hAnsiTheme="majorHAnsi"/>
          <w:b/>
        </w:rPr>
        <w:t>Librarian</w:t>
      </w:r>
      <w:r w:rsidRPr="00600AAF">
        <w:rPr>
          <w:rFonts w:asciiTheme="majorHAnsi" w:hAnsiTheme="majorHAnsi"/>
          <w:b/>
        </w:rPr>
        <w:t xml:space="preserve"> Survey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1. How many of the 8</w:t>
      </w:r>
      <w:r w:rsidRPr="00600AAF">
        <w:rPr>
          <w:rFonts w:asciiTheme="majorHAnsi" w:hAnsiTheme="majorHAnsi"/>
          <w:vertAlign w:val="superscript"/>
        </w:rPr>
        <w:t>h</w:t>
      </w:r>
      <w:r w:rsidRPr="00600AAF">
        <w:rPr>
          <w:rFonts w:asciiTheme="majorHAnsi" w:hAnsiTheme="majorHAnsi"/>
        </w:rPr>
        <w:t xml:space="preserve"> grade Language Arts Common Core Standards DIRECTLY </w:t>
      </w:r>
      <w:proofErr w:type="gramStart"/>
      <w:r w:rsidRPr="00600AAF">
        <w:rPr>
          <w:rFonts w:asciiTheme="majorHAnsi" w:hAnsiTheme="majorHAnsi"/>
        </w:rPr>
        <w:t>align</w:t>
      </w:r>
      <w:proofErr w:type="gramEnd"/>
      <w:r w:rsidRPr="00600AAF">
        <w:rPr>
          <w:rFonts w:asciiTheme="majorHAnsi" w:hAnsiTheme="majorHAnsi"/>
        </w:rPr>
        <w:t xml:space="preserve"> with the American Association of School Library Standards?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ind w:firstLine="720"/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a.) 31/78 </w:t>
      </w:r>
      <w:r w:rsidRPr="00600AAF">
        <w:rPr>
          <w:rFonts w:asciiTheme="majorHAnsi" w:hAnsiTheme="majorHAnsi"/>
        </w:rPr>
        <w:tab/>
      </w:r>
      <w:r w:rsidRPr="00600AAF">
        <w:rPr>
          <w:rFonts w:asciiTheme="majorHAnsi" w:hAnsiTheme="majorHAnsi"/>
        </w:rPr>
        <w:tab/>
        <w:t>b.) 47/78</w:t>
      </w:r>
      <w:r w:rsidRPr="00600AAF">
        <w:rPr>
          <w:rFonts w:asciiTheme="majorHAnsi" w:hAnsiTheme="majorHAnsi"/>
        </w:rPr>
        <w:tab/>
      </w:r>
      <w:r w:rsidRPr="00600AAF">
        <w:rPr>
          <w:rFonts w:asciiTheme="majorHAnsi" w:hAnsiTheme="majorHAnsi"/>
        </w:rPr>
        <w:tab/>
        <w:t>c.) 21/78</w:t>
      </w:r>
    </w:p>
    <w:p w:rsidR="009A1FB7" w:rsidRPr="00600AAF" w:rsidRDefault="009A1FB7" w:rsidP="009A1FB7">
      <w:pPr>
        <w:ind w:firstLine="720"/>
        <w:rPr>
          <w:rFonts w:asciiTheme="majorHAnsi" w:hAnsiTheme="majorHAnsi"/>
        </w:rPr>
      </w:pPr>
    </w:p>
    <w:p w:rsidR="009A1FB7" w:rsidRPr="00600AAF" w:rsidRDefault="009A1FB7" w:rsidP="009A1FB7">
      <w:pPr>
        <w:ind w:firstLine="720"/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2.  In light of the Common Core, which professional development sessions </w:t>
      </w:r>
      <w:r>
        <w:rPr>
          <w:rFonts w:asciiTheme="majorHAnsi" w:hAnsiTheme="majorHAnsi"/>
        </w:rPr>
        <w:t>do you feel your teacher’s need most?</w:t>
      </w:r>
      <w:r w:rsidRPr="00600AAF">
        <w:rPr>
          <w:rFonts w:asciiTheme="majorHAnsi" w:hAnsiTheme="majorHAnsi"/>
        </w:rPr>
        <w:t xml:space="preserve"> (Check all that apply)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a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technology</w:t>
      </w:r>
      <w:proofErr w:type="gramEnd"/>
      <w:r w:rsidRPr="00600AAF">
        <w:rPr>
          <w:rFonts w:asciiTheme="majorHAnsi" w:hAnsiTheme="majorHAnsi"/>
        </w:rPr>
        <w:t xml:space="preserve"> (web based) instructional tools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b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informational</w:t>
      </w:r>
      <w:proofErr w:type="gramEnd"/>
      <w:r w:rsidRPr="00600AAF">
        <w:rPr>
          <w:rFonts w:asciiTheme="majorHAnsi" w:hAnsiTheme="majorHAnsi"/>
        </w:rPr>
        <w:t xml:space="preserve"> text selection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c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academic</w:t>
      </w:r>
      <w:proofErr w:type="gramEnd"/>
      <w:r w:rsidRPr="00600AAF">
        <w:rPr>
          <w:rFonts w:asciiTheme="majorHAnsi" w:hAnsiTheme="majorHAnsi"/>
        </w:rPr>
        <w:t xml:space="preserve"> research best practices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d</w:t>
      </w:r>
      <w:proofErr w:type="gramEnd"/>
      <w:r w:rsidRPr="00600AAF">
        <w:rPr>
          <w:rFonts w:asciiTheme="majorHAnsi" w:hAnsiTheme="majorHAnsi"/>
        </w:rPr>
        <w:t>) inquiry-based learning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</w:t>
      </w:r>
      <w:proofErr w:type="gramStart"/>
      <w:r w:rsidRPr="00600AAF">
        <w:rPr>
          <w:rFonts w:asciiTheme="majorHAnsi" w:hAnsiTheme="majorHAnsi"/>
        </w:rPr>
        <w:t>e</w:t>
      </w:r>
      <w:proofErr w:type="gramEnd"/>
      <w:r w:rsidRPr="00600AAF">
        <w:rPr>
          <w:rFonts w:asciiTheme="majorHAnsi" w:hAnsiTheme="majorHAnsi"/>
        </w:rPr>
        <w:t>) use of research databases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3. Do you currently </w:t>
      </w:r>
      <w:r>
        <w:rPr>
          <w:rFonts w:asciiTheme="majorHAnsi" w:hAnsiTheme="majorHAnsi"/>
        </w:rPr>
        <w:t>collaborate with staff on</w:t>
      </w:r>
      <w:r w:rsidRPr="00600AAF">
        <w:rPr>
          <w:rFonts w:asciiTheme="majorHAnsi" w:hAnsiTheme="majorHAnsi"/>
        </w:rPr>
        <w:t xml:space="preserve"> res</w:t>
      </w:r>
      <w:r>
        <w:rPr>
          <w:rFonts w:asciiTheme="majorHAnsi" w:hAnsiTheme="majorHAnsi"/>
        </w:rPr>
        <w:t>earch or inquiry-based projects</w:t>
      </w:r>
      <w:r w:rsidRPr="00600AAF">
        <w:rPr>
          <w:rFonts w:asciiTheme="majorHAnsi" w:hAnsiTheme="majorHAnsi"/>
        </w:rPr>
        <w:t>?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a.) No</w:t>
      </w:r>
      <w:r w:rsidRPr="00600AAF">
        <w:rPr>
          <w:rFonts w:asciiTheme="majorHAnsi" w:hAnsiTheme="majorHAnsi"/>
        </w:rPr>
        <w:tab/>
      </w:r>
      <w:r w:rsidRPr="00600AAF">
        <w:rPr>
          <w:rFonts w:asciiTheme="majorHAnsi" w:hAnsiTheme="majorHAnsi"/>
        </w:rPr>
        <w:tab/>
        <w:t xml:space="preserve">b.) </w:t>
      </w:r>
      <w:proofErr w:type="gramStart"/>
      <w:r w:rsidRPr="00600AAF">
        <w:rPr>
          <w:rFonts w:asciiTheme="majorHAnsi" w:hAnsiTheme="majorHAnsi"/>
        </w:rPr>
        <w:t>once</w:t>
      </w:r>
      <w:proofErr w:type="gramEnd"/>
      <w:r w:rsidRPr="00600AAF">
        <w:rPr>
          <w:rFonts w:asciiTheme="majorHAnsi" w:hAnsiTheme="majorHAnsi"/>
        </w:rPr>
        <w:t xml:space="preserve"> a year</w:t>
      </w:r>
      <w:r w:rsidRPr="00600AAF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</w:t>
      </w:r>
      <w:r w:rsidRPr="00600AAF">
        <w:rPr>
          <w:rFonts w:asciiTheme="majorHAnsi" w:hAnsiTheme="majorHAnsi"/>
        </w:rPr>
        <w:t xml:space="preserve">c.) </w:t>
      </w:r>
      <w:proofErr w:type="gramStart"/>
      <w:r w:rsidRPr="00600AAF">
        <w:rPr>
          <w:rFonts w:asciiTheme="majorHAnsi" w:hAnsiTheme="majorHAnsi"/>
        </w:rPr>
        <w:t>once</w:t>
      </w:r>
      <w:proofErr w:type="gramEnd"/>
      <w:r w:rsidRPr="00600AAF">
        <w:rPr>
          <w:rFonts w:asciiTheme="majorHAnsi" w:hAnsiTheme="majorHAnsi"/>
        </w:rPr>
        <w:t xml:space="preserve"> a semester</w:t>
      </w:r>
      <w:r w:rsidRPr="00600AAF">
        <w:rPr>
          <w:rFonts w:asciiTheme="majorHAnsi" w:hAnsiTheme="majorHAnsi"/>
        </w:rPr>
        <w:tab/>
      </w:r>
      <w:r w:rsidRPr="00600AAF">
        <w:rPr>
          <w:rFonts w:asciiTheme="majorHAnsi" w:hAnsiTheme="majorHAnsi"/>
        </w:rPr>
        <w:tab/>
        <w:t xml:space="preserve">d.) </w:t>
      </w:r>
      <w:proofErr w:type="gramStart"/>
      <w:r w:rsidRPr="00600AAF">
        <w:rPr>
          <w:rFonts w:asciiTheme="majorHAnsi" w:hAnsiTheme="majorHAnsi"/>
        </w:rPr>
        <w:t>once</w:t>
      </w:r>
      <w:proofErr w:type="gramEnd"/>
      <w:r w:rsidRPr="00600AAF">
        <w:rPr>
          <w:rFonts w:asciiTheme="majorHAnsi" w:hAnsiTheme="majorHAnsi"/>
        </w:rPr>
        <w:t xml:space="preserve"> a quarter </w:t>
      </w:r>
      <w:r>
        <w:rPr>
          <w:rFonts w:asciiTheme="majorHAnsi" w:hAnsiTheme="majorHAnsi"/>
        </w:rPr>
        <w:t>+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4. What constraints or roadblocks do you encounter with research or inquiry-based projects? (Check all that apply)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a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not</w:t>
      </w:r>
      <w:proofErr w:type="gramEnd"/>
      <w:r w:rsidRPr="00600AAF">
        <w:rPr>
          <w:rFonts w:asciiTheme="majorHAnsi" w:hAnsiTheme="majorHAnsi"/>
        </w:rPr>
        <w:t xml:space="preserve"> enough time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b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too</w:t>
      </w:r>
      <w:proofErr w:type="gramEnd"/>
      <w:r w:rsidRPr="00600AAF">
        <w:rPr>
          <w:rFonts w:asciiTheme="majorHAnsi" w:hAnsiTheme="majorHAnsi"/>
        </w:rPr>
        <w:t xml:space="preserve"> much in the curriculum to get through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c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student</w:t>
      </w:r>
      <w:proofErr w:type="gramEnd"/>
      <w:r w:rsidRPr="00600AAF">
        <w:rPr>
          <w:rFonts w:asciiTheme="majorHAnsi" w:hAnsiTheme="majorHAnsi"/>
        </w:rPr>
        <w:t xml:space="preserve"> lack of necessary prior-knowledge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d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lack</w:t>
      </w:r>
      <w:proofErr w:type="gramEnd"/>
      <w:r w:rsidRPr="00600AAF">
        <w:rPr>
          <w:rFonts w:asciiTheme="majorHAnsi" w:hAnsiTheme="majorHAnsi"/>
        </w:rPr>
        <w:t xml:space="preserve"> of home/family support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e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lack</w:t>
      </w:r>
      <w:proofErr w:type="gramEnd"/>
      <w:r w:rsidRPr="00600AAF">
        <w:rPr>
          <w:rFonts w:asciiTheme="majorHAnsi" w:hAnsiTheme="majorHAnsi"/>
        </w:rPr>
        <w:t xml:space="preserve"> of resources (including technology)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f</w:t>
      </w:r>
      <w:proofErr w:type="gramEnd"/>
      <w:r w:rsidRPr="00600AAF">
        <w:rPr>
          <w:rFonts w:asciiTheme="majorHAnsi" w:hAnsiTheme="majorHAnsi"/>
        </w:rPr>
        <w:t xml:space="preserve">.) </w:t>
      </w:r>
      <w:proofErr w:type="gramStart"/>
      <w:r w:rsidRPr="00600AAF">
        <w:rPr>
          <w:rFonts w:asciiTheme="majorHAnsi" w:hAnsiTheme="majorHAnsi"/>
        </w:rPr>
        <w:t>lack</w:t>
      </w:r>
      <w:proofErr w:type="gramEnd"/>
      <w:r w:rsidRPr="00600AAF">
        <w:rPr>
          <w:rFonts w:asciiTheme="majorHAnsi" w:hAnsiTheme="majorHAnsi"/>
        </w:rPr>
        <w:t xml:space="preserve"> of space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</w:t>
      </w:r>
      <w:proofErr w:type="gramStart"/>
      <w:r w:rsidRPr="00600AAF">
        <w:rPr>
          <w:rFonts w:asciiTheme="majorHAnsi" w:hAnsiTheme="majorHAnsi"/>
        </w:rPr>
        <w:t>g</w:t>
      </w:r>
      <w:proofErr w:type="gramEnd"/>
      <w:r w:rsidRPr="00600AAF">
        <w:rPr>
          <w:rFonts w:asciiTheme="majorHAnsi" w:hAnsiTheme="majorHAnsi"/>
        </w:rPr>
        <w:t>.) OTHER _______________________________________________________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5.) </w:t>
      </w:r>
      <w:proofErr w:type="gramStart"/>
      <w:r w:rsidRPr="00600AAF">
        <w:rPr>
          <w:rFonts w:asciiTheme="majorHAnsi" w:hAnsiTheme="majorHAnsi"/>
        </w:rPr>
        <w:t>If</w:t>
      </w:r>
      <w:proofErr w:type="gramEnd"/>
      <w:r w:rsidRPr="00600AAF">
        <w:rPr>
          <w:rFonts w:asciiTheme="majorHAnsi" w:hAnsiTheme="majorHAnsi"/>
        </w:rPr>
        <w:t xml:space="preserve"> you do complete research or inquiry-based projects with your classes, how much time do you estimate it takes for:</w:t>
      </w:r>
    </w:p>
    <w:p w:rsidR="009A1FB7" w:rsidRPr="00600AAF" w:rsidRDefault="009A1FB7" w:rsidP="009A1FB7">
      <w:pPr>
        <w:rPr>
          <w:rFonts w:asciiTheme="majorHAnsi" w:hAnsiTheme="majorHAnsi"/>
        </w:rPr>
      </w:pPr>
    </w:p>
    <w:p w:rsidR="009A1FB7" w:rsidRPr="00600AAF" w:rsidRDefault="009A1FB7" w:rsidP="009A1FB7">
      <w:pPr>
        <w:spacing w:before="240"/>
        <w:rPr>
          <w:rFonts w:asciiTheme="majorHAnsi" w:hAnsiTheme="majorHAnsi"/>
        </w:rPr>
      </w:pPr>
      <w:r w:rsidRPr="00600AAF">
        <w:rPr>
          <w:rFonts w:asciiTheme="majorHAnsi" w:hAnsiTheme="majorHAnsi"/>
        </w:rPr>
        <w:t>Planning</w:t>
      </w:r>
      <w:proofErr w:type="gramStart"/>
      <w:r w:rsidRPr="00600AAF">
        <w:rPr>
          <w:rFonts w:asciiTheme="majorHAnsi" w:hAnsiTheme="majorHAnsi"/>
        </w:rPr>
        <w:t>:_</w:t>
      </w:r>
      <w:proofErr w:type="gramEnd"/>
      <w:r w:rsidRPr="00600AAF">
        <w:rPr>
          <w:rFonts w:asciiTheme="majorHAnsi" w:hAnsiTheme="majorHAnsi"/>
        </w:rPr>
        <w:t>________________________________________</w:t>
      </w:r>
    </w:p>
    <w:p w:rsidR="009A1FB7" w:rsidRPr="00600AAF" w:rsidRDefault="009A1FB7" w:rsidP="009A1FB7">
      <w:pPr>
        <w:spacing w:before="240"/>
        <w:rPr>
          <w:rFonts w:asciiTheme="majorHAnsi" w:hAnsiTheme="majorHAnsi"/>
        </w:rPr>
      </w:pPr>
      <w:r w:rsidRPr="00600AAF">
        <w:rPr>
          <w:rFonts w:asciiTheme="majorHAnsi" w:hAnsiTheme="majorHAnsi"/>
        </w:rPr>
        <w:t>Facilitating Students</w:t>
      </w:r>
      <w:proofErr w:type="gramStart"/>
      <w:r w:rsidRPr="00600AAF">
        <w:rPr>
          <w:rFonts w:asciiTheme="majorHAnsi" w:hAnsiTheme="majorHAnsi"/>
        </w:rPr>
        <w:t>:_</w:t>
      </w:r>
      <w:proofErr w:type="gramEnd"/>
      <w:r w:rsidRPr="00600AAF">
        <w:rPr>
          <w:rFonts w:asciiTheme="majorHAnsi" w:hAnsiTheme="majorHAnsi"/>
        </w:rPr>
        <w:t>_______________________________</w:t>
      </w:r>
    </w:p>
    <w:p w:rsidR="009A1FB7" w:rsidRPr="00600AAF" w:rsidRDefault="009A1FB7" w:rsidP="009A1FB7">
      <w:pPr>
        <w:spacing w:before="240"/>
        <w:rPr>
          <w:rFonts w:asciiTheme="majorHAnsi" w:hAnsiTheme="majorHAnsi"/>
        </w:rPr>
      </w:pPr>
      <w:r w:rsidRPr="00600AAF">
        <w:rPr>
          <w:rFonts w:asciiTheme="majorHAnsi" w:hAnsiTheme="majorHAnsi"/>
        </w:rPr>
        <w:t>Assessing</w:t>
      </w:r>
      <w:proofErr w:type="gramStart"/>
      <w:r w:rsidRPr="00600AAF">
        <w:rPr>
          <w:rFonts w:asciiTheme="majorHAnsi" w:hAnsiTheme="majorHAnsi"/>
        </w:rPr>
        <w:t>:_</w:t>
      </w:r>
      <w:proofErr w:type="gramEnd"/>
      <w:r w:rsidRPr="00600AAF">
        <w:rPr>
          <w:rFonts w:asciiTheme="majorHAnsi" w:hAnsiTheme="majorHAnsi"/>
        </w:rPr>
        <w:t>________________________________________</w:t>
      </w:r>
    </w:p>
    <w:p w:rsidR="009A1FB7" w:rsidRPr="00600AAF" w:rsidRDefault="009A1FB7" w:rsidP="009A1FB7">
      <w:pPr>
        <w:spacing w:before="240"/>
        <w:rPr>
          <w:rFonts w:asciiTheme="majorHAnsi" w:hAnsiTheme="majorHAnsi"/>
        </w:rPr>
      </w:pPr>
    </w:p>
    <w:p w:rsidR="009A1FB7" w:rsidRPr="00600AAF" w:rsidRDefault="009A1FB7" w:rsidP="009A1FB7">
      <w:pPr>
        <w:spacing w:before="240"/>
        <w:rPr>
          <w:rFonts w:asciiTheme="majorHAnsi" w:hAnsiTheme="majorHAnsi"/>
        </w:rPr>
      </w:pPr>
      <w:r w:rsidRPr="00600AAF">
        <w:rPr>
          <w:rFonts w:asciiTheme="majorHAnsi" w:hAnsiTheme="majorHAnsi"/>
        </w:rPr>
        <w:t xml:space="preserve">6.) </w:t>
      </w:r>
      <w:proofErr w:type="gramStart"/>
      <w:r>
        <w:rPr>
          <w:rFonts w:asciiTheme="majorHAnsi" w:hAnsiTheme="majorHAnsi"/>
        </w:rPr>
        <w:t>What</w:t>
      </w:r>
      <w:proofErr w:type="gramEnd"/>
      <w:r>
        <w:rPr>
          <w:rFonts w:asciiTheme="majorHAnsi" w:hAnsiTheme="majorHAnsi"/>
        </w:rPr>
        <w:t xml:space="preserve"> is the current level of teacher’s understanding of your job?</w:t>
      </w:r>
    </w:p>
    <w:p w:rsidR="009A1FB7" w:rsidRDefault="009A1FB7" w:rsidP="009A1FB7">
      <w:pPr>
        <w:spacing w:before="240" w:line="480" w:lineRule="auto"/>
        <w:rPr>
          <w:rFonts w:asciiTheme="majorHAnsi" w:hAnsiTheme="majorHAnsi"/>
        </w:rPr>
      </w:pPr>
      <w:r w:rsidRPr="00600AAF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FA6" w:rsidRPr="009458CE" w:rsidRDefault="00405FA6" w:rsidP="009A1FB7">
      <w:pPr>
        <w:jc w:val="center"/>
        <w:rPr>
          <w:b/>
        </w:rPr>
      </w:pPr>
    </w:p>
    <w:sectPr w:rsidR="00405FA6" w:rsidRPr="009458CE" w:rsidSect="00825FE0">
      <w:pgSz w:w="12240" w:h="15840"/>
      <w:pgMar w:top="1080" w:right="1440" w:bottom="93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83908"/>
    <w:multiLevelType w:val="multilevel"/>
    <w:tmpl w:val="32C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5FA6"/>
    <w:rsid w:val="001D168C"/>
    <w:rsid w:val="00273AC3"/>
    <w:rsid w:val="00310A16"/>
    <w:rsid w:val="00405FA6"/>
    <w:rsid w:val="005041B3"/>
    <w:rsid w:val="00600AAF"/>
    <w:rsid w:val="00655AF2"/>
    <w:rsid w:val="00825FE0"/>
    <w:rsid w:val="00836CF5"/>
    <w:rsid w:val="009458CE"/>
    <w:rsid w:val="009A1FB7"/>
    <w:rsid w:val="00D03528"/>
    <w:rsid w:val="00EB4E01"/>
    <w:rsid w:val="00F60EF6"/>
    <w:rsid w:val="00FD2EE8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E57F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45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0352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03528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D03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a.org/aasl/guidelinesandstandards/commoncorecrosswal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1845</Words>
  <Characters>10521</Characters>
  <Application>Microsoft Macintosh Word</Application>
  <DocSecurity>0</DocSecurity>
  <Lines>87</Lines>
  <Paragraphs>21</Paragraphs>
  <ScaleCrop>false</ScaleCrop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Soldavini</dc:creator>
  <cp:keywords/>
  <cp:lastModifiedBy>Amy Soldavini</cp:lastModifiedBy>
  <cp:revision>3</cp:revision>
  <dcterms:created xsi:type="dcterms:W3CDTF">2012-10-09T03:48:00Z</dcterms:created>
  <dcterms:modified xsi:type="dcterms:W3CDTF">2012-10-09T03:52:00Z</dcterms:modified>
</cp:coreProperties>
</file>